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6408"/>
        <w:gridCol w:w="3446"/>
      </w:tblGrid>
      <w:tr w:rsidR="005A4CE3" w:rsidRPr="005A4CE3" w:rsidTr="001B12DF">
        <w:tc>
          <w:tcPr>
            <w:tcW w:w="6408" w:type="dxa"/>
          </w:tcPr>
          <w:p w:rsidR="005A4CE3" w:rsidRPr="005A4CE3" w:rsidRDefault="005A4CE3" w:rsidP="005A4CE3">
            <w:pPr>
              <w:spacing w:after="0" w:line="240" w:lineRule="auto"/>
              <w:rPr>
                <w:rFonts w:ascii="Times New Roman" w:eastAsia="Times New Roman" w:hAnsi="Times New Roman" w:cs="Times New Roman"/>
                <w:sz w:val="24"/>
                <w:szCs w:val="24"/>
                <w:lang w:eastAsia="lt-LT"/>
              </w:rPr>
            </w:pPr>
          </w:p>
        </w:tc>
        <w:tc>
          <w:tcPr>
            <w:tcW w:w="3446" w:type="dxa"/>
          </w:tcPr>
          <w:p w:rsidR="005A4CE3" w:rsidRPr="005A4CE3" w:rsidRDefault="005A4CE3" w:rsidP="005A4CE3">
            <w:pPr>
              <w:spacing w:after="0" w:line="240" w:lineRule="auto"/>
              <w:rPr>
                <w:rFonts w:ascii="Times New Roman" w:eastAsia="Times New Roman" w:hAnsi="Times New Roman" w:cs="Times New Roman"/>
                <w:i/>
                <w:sz w:val="24"/>
                <w:szCs w:val="24"/>
                <w:lang w:eastAsia="lt-LT"/>
              </w:rPr>
            </w:pPr>
          </w:p>
        </w:tc>
      </w:tr>
    </w:tbl>
    <w:p w:rsidR="005A4CE3" w:rsidRPr="005A4CE3" w:rsidRDefault="00CB1F36" w:rsidP="005A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APLINKOS APSAUGOS AGENTŪRA</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5A4CE3" w:rsidRPr="005A4CE3" w:rsidRDefault="005A4CE3" w:rsidP="005A4CE3">
      <w:pPr>
        <w:spacing w:after="0" w:line="240" w:lineRule="auto"/>
        <w:jc w:val="center"/>
        <w:rPr>
          <w:rFonts w:ascii="Times New Roman" w:eastAsia="Times New Roman" w:hAnsi="Times New Roman" w:cs="Times New Roman"/>
          <w:b/>
          <w:sz w:val="24"/>
          <w:szCs w:val="24"/>
          <w:lang w:eastAsia="lt-LT"/>
        </w:rPr>
      </w:pPr>
      <w:r w:rsidRPr="005A4CE3">
        <w:rPr>
          <w:rFonts w:ascii="Times New Roman" w:eastAsia="Times New Roman" w:hAnsi="Times New Roman" w:cs="Times New Roman"/>
          <w:b/>
          <w:sz w:val="24"/>
          <w:szCs w:val="24"/>
          <w:lang w:eastAsia="lt-LT"/>
        </w:rPr>
        <w:t>TARŠOS LEIDIMAS</w:t>
      </w:r>
    </w:p>
    <w:p w:rsidR="005A4CE3" w:rsidRPr="005A4CE3" w:rsidRDefault="005A4CE3" w:rsidP="005A4CE3">
      <w:pPr>
        <w:spacing w:after="0" w:line="240" w:lineRule="auto"/>
        <w:jc w:val="center"/>
        <w:rPr>
          <w:rFonts w:ascii="Times New Roman" w:eastAsia="Times New Roman" w:hAnsi="Times New Roman" w:cs="Times New Roman"/>
          <w:b/>
          <w:sz w:val="24"/>
          <w:szCs w:val="24"/>
          <w:lang w:eastAsia="lt-LT"/>
        </w:rPr>
      </w:pPr>
    </w:p>
    <w:p w:rsidR="005A4CE3" w:rsidRPr="005A4CE3" w:rsidRDefault="00CB1F36" w:rsidP="005A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Nr. </w:t>
      </w:r>
      <w:r w:rsidR="00A1766A">
        <w:rPr>
          <w:rFonts w:ascii="Times New Roman" w:eastAsia="Calibri" w:hAnsi="Times New Roman" w:cs="Times New Roman"/>
          <w:b/>
          <w:sz w:val="24"/>
          <w:szCs w:val="24"/>
          <w:lang w:eastAsia="lt-LT"/>
        </w:rPr>
        <w:t xml:space="preserve">TL-K.5-23/2016    </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w:t>
      </w:r>
      <w:r w:rsidR="00077E82">
        <w:rPr>
          <w:rFonts w:ascii="Times New Roman" w:eastAsia="Times New Roman" w:hAnsi="Times New Roman" w:cs="Times New Roman"/>
          <w:sz w:val="24"/>
          <w:szCs w:val="24"/>
          <w:lang w:eastAsia="lt-LT"/>
        </w:rPr>
        <w:t>3</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0</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2</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2</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4</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3</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7</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8</w:t>
      </w:r>
      <w:r w:rsidRPr="005A4CE3">
        <w:rPr>
          <w:rFonts w:ascii="Times New Roman" w:eastAsia="Times New Roman" w:hAnsi="Times New Roman" w:cs="Times New Roman"/>
          <w:sz w:val="24"/>
          <w:szCs w:val="24"/>
          <w:lang w:eastAsia="lt-LT"/>
        </w:rPr>
        <w:t>] [</w:t>
      </w:r>
      <w:r w:rsidR="00077E82">
        <w:rPr>
          <w:rFonts w:ascii="Times New Roman" w:eastAsia="Times New Roman" w:hAnsi="Times New Roman" w:cs="Times New Roman"/>
          <w:sz w:val="24"/>
          <w:szCs w:val="24"/>
          <w:lang w:eastAsia="lt-LT"/>
        </w:rPr>
        <w:t>3</w:t>
      </w:r>
      <w:r w:rsidRPr="005A4CE3">
        <w:rPr>
          <w:rFonts w:ascii="Times New Roman" w:eastAsia="Times New Roman" w:hAnsi="Times New Roman" w:cs="Times New Roman"/>
          <w:sz w:val="24"/>
          <w:szCs w:val="24"/>
          <w:lang w:eastAsia="lt-LT"/>
        </w:rPr>
        <w:t>]</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(Juridinio asmens kodas)</w:t>
      </w: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A114B1" w:rsidRDefault="00A114B1" w:rsidP="00A114B1">
      <w:pPr>
        <w:pBdr>
          <w:bottom w:val="single" w:sz="12" w:space="1" w:color="auto"/>
        </w:pBdr>
        <w:spacing w:after="0" w:line="240" w:lineRule="auto"/>
        <w:jc w:val="cente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UAB „GRUZDEDA“ Mišrių statybinių atliekų apdorojimo </w:t>
      </w:r>
      <w:r w:rsidRPr="00077E82">
        <w:rPr>
          <w:rFonts w:ascii="Times New Roman" w:eastAsia="Times New Roman" w:hAnsi="Times New Roman" w:cs="Times New Roman"/>
          <w:sz w:val="24"/>
          <w:szCs w:val="24"/>
          <w:lang w:eastAsia="lt-LT"/>
        </w:rPr>
        <w:t>veiklavietė</w:t>
      </w:r>
    </w:p>
    <w:p w:rsidR="005A4CE3" w:rsidRPr="005A4CE3" w:rsidRDefault="00A114B1" w:rsidP="00A114B1">
      <w:pPr>
        <w:pBdr>
          <w:bottom w:val="single" w:sz="12" w:space="1" w:color="auto"/>
        </w:pBdr>
        <w:spacing w:after="0" w:line="240" w:lineRule="auto"/>
        <w:jc w:val="center"/>
        <w:rPr>
          <w:rFonts w:ascii="Times New Roman" w:eastAsia="Times New Roman" w:hAnsi="Times New Roman" w:cs="Times New Roman"/>
          <w:sz w:val="24"/>
          <w:szCs w:val="24"/>
          <w:lang w:eastAsia="lt-LT"/>
        </w:rPr>
      </w:pPr>
      <w:r w:rsidRPr="00A114B1">
        <w:rPr>
          <w:rFonts w:ascii="Times New Roman" w:eastAsia="Times New Roman" w:hAnsi="Times New Roman" w:cs="Times New Roman"/>
          <w:sz w:val="24"/>
          <w:szCs w:val="24"/>
          <w:lang w:eastAsia="lt-LT"/>
        </w:rPr>
        <w:t>Vandžiogalos pl. 79, Domeikavos k., Domeikavos sen., Kauno r.</w:t>
      </w:r>
      <w:r>
        <w:rPr>
          <w:rFonts w:ascii="Times New Roman" w:eastAsia="Times New Roman" w:hAnsi="Times New Roman" w:cs="Times New Roman"/>
          <w:sz w:val="24"/>
          <w:szCs w:val="24"/>
          <w:lang w:eastAsia="lt-LT"/>
        </w:rPr>
        <w:t xml:space="preserve"> sav.</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(ūkinės veiklos objekto pavadinimas, adresas)</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077E82" w:rsidRDefault="00A114B1" w:rsidP="005A4CE3">
      <w:pPr>
        <w:pBdr>
          <w:bottom w:val="single" w:sz="12" w:space="1" w:color="auto"/>
        </w:pBd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„GRUZDEDA“ Vandžiogalos pl. 79, Domeikavos k., Domeikavos sen., Kauno r. sav.</w:t>
      </w:r>
      <w:r w:rsidR="00077E8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5A4CE3" w:rsidRPr="005A4CE3" w:rsidRDefault="00077E82" w:rsidP="005A4CE3">
      <w:pPr>
        <w:pBdr>
          <w:bottom w:val="single" w:sz="12" w:space="1" w:color="auto"/>
        </w:pBdr>
        <w:spacing w:after="0" w:line="240" w:lineRule="auto"/>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t</w:t>
      </w:r>
      <w:r w:rsidR="00A114B1">
        <w:rPr>
          <w:rFonts w:ascii="Times New Roman" w:eastAsia="Times New Roman" w:hAnsi="Times New Roman" w:cs="Times New Roman"/>
          <w:sz w:val="24"/>
          <w:szCs w:val="24"/>
          <w:lang w:eastAsia="lt-LT"/>
        </w:rPr>
        <w:t xml:space="preserve">el. +370 609 58843, el. p. </w:t>
      </w:r>
      <w:hyperlink r:id="rId9" w:history="1">
        <w:r w:rsidR="00A114B1" w:rsidRPr="00BE58F0">
          <w:rPr>
            <w:rStyle w:val="Hyperlink"/>
            <w:rFonts w:ascii="Times New Roman" w:eastAsia="Times New Roman" w:hAnsi="Times New Roman" w:cs="Times New Roman"/>
            <w:sz w:val="24"/>
            <w:szCs w:val="24"/>
            <w:lang w:eastAsia="lt-LT"/>
          </w:rPr>
          <w:t>kestasgruzdeda</w:t>
        </w:r>
        <w:r w:rsidR="00A114B1" w:rsidRPr="00BE58F0">
          <w:rPr>
            <w:rStyle w:val="Hyperlink"/>
            <w:rFonts w:ascii="Times New Roman" w:eastAsia="Times New Roman" w:hAnsi="Times New Roman" w:cs="Times New Roman"/>
            <w:sz w:val="24"/>
            <w:szCs w:val="24"/>
            <w:lang w:val="en-US" w:eastAsia="lt-LT"/>
          </w:rPr>
          <w:t>@gmail.com</w:t>
        </w:r>
      </w:hyperlink>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(veiklos vykdytojas, jo adresas, telefono, fakso Nr., el. pašto adresas)</w:t>
      </w:r>
    </w:p>
    <w:p w:rsidR="005A4CE3" w:rsidRPr="005A4CE3" w:rsidRDefault="005A4CE3" w:rsidP="005A4CE3">
      <w:pPr>
        <w:spacing w:after="0" w:line="240" w:lineRule="auto"/>
        <w:jc w:val="center"/>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Leidimą sudaro:</w:t>
      </w:r>
    </w:p>
    <w:p w:rsidR="00A114B1" w:rsidRPr="00A114B1" w:rsidRDefault="005A4CE3" w:rsidP="00A114B1">
      <w:pPr>
        <w:spacing w:after="0"/>
        <w:rPr>
          <w:rFonts w:ascii="Times New Roman" w:eastAsia="Calibri" w:hAnsi="Times New Roman" w:cs="Times New Roman"/>
          <w:sz w:val="24"/>
          <w:szCs w:val="24"/>
          <w:lang w:eastAsia="lt-LT"/>
        </w:rPr>
      </w:pPr>
      <w:r w:rsidRPr="005A4CE3">
        <w:rPr>
          <w:rFonts w:ascii="Times New Roman" w:eastAsia="Times New Roman" w:hAnsi="Times New Roman" w:cs="Times New Roman"/>
          <w:sz w:val="24"/>
          <w:szCs w:val="24"/>
          <w:lang w:eastAsia="lt-LT"/>
        </w:rPr>
        <w:t>1</w:t>
      </w:r>
      <w:r w:rsidR="00A114B1">
        <w:rPr>
          <w:rFonts w:ascii="Times New Roman" w:eastAsia="Times New Roman" w:hAnsi="Times New Roman" w:cs="Times New Roman"/>
          <w:sz w:val="24"/>
          <w:szCs w:val="24"/>
          <w:lang w:eastAsia="lt-LT"/>
        </w:rPr>
        <w:t>. Specialioji dalis:</w:t>
      </w:r>
      <w:r w:rsidR="00A114B1" w:rsidRPr="00A114B1">
        <w:rPr>
          <w:rFonts w:ascii="Times New Roman" w:eastAsia="Calibri" w:hAnsi="Times New Roman" w:cs="Times New Roman"/>
          <w:sz w:val="24"/>
          <w:szCs w:val="24"/>
          <w:lang w:eastAsia="lt-LT"/>
        </w:rPr>
        <w:t xml:space="preserve">  Atliekų apdorojimas (naudojimas ar šalinimas, įskaitant paruošimą naudoti ar šalinti) ir laikymas.</w:t>
      </w: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2. Iki leidimo pakeitimo galiojusio TIPK leidimo (jei toks buvo išduotas) registracijos numeris, jį išdavusio regiono aplinkos apsaugos departamento pavadinimas, išdavimo, atnaujinimo ir (ar) koregavimo (jeigu tokie buvo) dat</w:t>
      </w:r>
      <w:r w:rsidR="00A1766A">
        <w:rPr>
          <w:rFonts w:ascii="Times New Roman" w:eastAsia="Times New Roman" w:hAnsi="Times New Roman" w:cs="Times New Roman"/>
          <w:sz w:val="24"/>
          <w:szCs w:val="24"/>
          <w:lang w:eastAsia="lt-LT"/>
        </w:rPr>
        <w:t>os: ...........................................</w:t>
      </w: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3. Leidimo priedai.</w:t>
      </w: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077E82" w:rsidP="005A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Išduotas 2016 m. rugsėjo</w:t>
      </w:r>
      <w:r w:rsidR="005A4CE3" w:rsidRPr="005A4CE3">
        <w:rPr>
          <w:rFonts w:ascii="Times New Roman" w:eastAsia="Times New Roman" w:hAnsi="Times New Roman" w:cs="Times New Roman"/>
          <w:sz w:val="24"/>
          <w:szCs w:val="24"/>
          <w:lang w:eastAsia="lt-LT"/>
        </w:rPr>
        <w:t xml:space="preserve"> </w:t>
      </w:r>
      <w:bookmarkStart w:id="0" w:name="_GoBack"/>
      <w:bookmarkEnd w:id="0"/>
      <w:r>
        <w:rPr>
          <w:rFonts w:ascii="Times New Roman" w:eastAsia="Times New Roman" w:hAnsi="Times New Roman" w:cs="Times New Roman"/>
          <w:sz w:val="24"/>
          <w:szCs w:val="24"/>
          <w:lang w:eastAsia="lt-LT"/>
        </w:rPr>
        <w:t xml:space="preserve">   </w:t>
      </w:r>
      <w:r w:rsidR="005A4CE3" w:rsidRPr="005A4CE3">
        <w:rPr>
          <w:rFonts w:ascii="Times New Roman" w:eastAsia="Times New Roman" w:hAnsi="Times New Roman" w:cs="Times New Roman"/>
          <w:sz w:val="24"/>
          <w:szCs w:val="24"/>
          <w:lang w:eastAsia="lt-LT"/>
        </w:rPr>
        <w:t>d.</w:t>
      </w: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p>
    <w:p w:rsidR="005A4CE3" w:rsidRPr="005A4CE3" w:rsidRDefault="005A4CE3" w:rsidP="005A4CE3">
      <w:pPr>
        <w:spacing w:after="0" w:line="240" w:lineRule="auto"/>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Direktorius ar jo įgaliotas asmuo ___________________________           _______________</w:t>
      </w:r>
    </w:p>
    <w:p w:rsidR="005A4CE3" w:rsidRPr="005A4CE3" w:rsidRDefault="005A4CE3" w:rsidP="005A4CE3">
      <w:pPr>
        <w:tabs>
          <w:tab w:val="left" w:pos="7513"/>
        </w:tabs>
        <w:spacing w:after="0" w:line="240" w:lineRule="auto"/>
        <w:ind w:firstLine="3969"/>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(Vardas, pavardė)</w:t>
      </w:r>
      <w:r w:rsidRPr="005A4CE3">
        <w:rPr>
          <w:rFonts w:ascii="Times New Roman" w:eastAsia="Times New Roman" w:hAnsi="Times New Roman" w:cs="Times New Roman"/>
          <w:sz w:val="24"/>
          <w:szCs w:val="24"/>
          <w:lang w:eastAsia="lt-LT"/>
        </w:rPr>
        <w:tab/>
        <w:t xml:space="preserve"> (parašas)</w:t>
      </w:r>
    </w:p>
    <w:p w:rsidR="005A4CE3" w:rsidRPr="005A4CE3" w:rsidRDefault="005A4CE3" w:rsidP="005A4CE3">
      <w:pPr>
        <w:numPr>
          <w:ilvl w:val="0"/>
          <w:numId w:val="1"/>
        </w:numPr>
        <w:spacing w:after="0" w:line="240" w:lineRule="auto"/>
        <w:jc w:val="both"/>
        <w:rPr>
          <w:rFonts w:ascii="Times New Roman" w:eastAsia="Times New Roman" w:hAnsi="Times New Roman" w:cs="Times New Roman"/>
          <w:sz w:val="24"/>
          <w:szCs w:val="24"/>
          <w:lang w:eastAsia="lt-LT"/>
        </w:rPr>
      </w:pPr>
      <w:r w:rsidRPr="005A4CE3">
        <w:rPr>
          <w:rFonts w:ascii="Times New Roman" w:eastAsia="Times New Roman" w:hAnsi="Times New Roman" w:cs="Times New Roman"/>
          <w:sz w:val="24"/>
          <w:szCs w:val="24"/>
          <w:lang w:eastAsia="lt-LT"/>
        </w:rPr>
        <w:t>V.</w:t>
      </w:r>
    </w:p>
    <w:p w:rsidR="005A4CE3" w:rsidRPr="005A4CE3" w:rsidRDefault="005A4CE3" w:rsidP="005A4CE3">
      <w:pPr>
        <w:spacing w:after="0" w:line="240" w:lineRule="auto"/>
        <w:jc w:val="both"/>
        <w:rPr>
          <w:rFonts w:ascii="Calibri" w:eastAsia="Calibri" w:hAnsi="Calibri" w:cs="Times New Roman"/>
        </w:rPr>
      </w:pPr>
    </w:p>
    <w:p w:rsidR="005A4CE3" w:rsidRDefault="005A4CE3" w:rsidP="005A4CE3">
      <w:pPr>
        <w:spacing w:after="0"/>
        <w:ind w:firstLine="10206"/>
        <w:rPr>
          <w:rFonts w:ascii="Times New Roman" w:eastAsia="Calibri" w:hAnsi="Times New Roman" w:cs="Times New Roman"/>
          <w:sz w:val="24"/>
          <w:szCs w:val="24"/>
        </w:rPr>
        <w:sectPr w:rsidR="005A4CE3">
          <w:footerReference w:type="default" r:id="rId10"/>
          <w:pgSz w:w="11906" w:h="16838"/>
          <w:pgMar w:top="1701" w:right="567" w:bottom="1134" w:left="1701" w:header="567" w:footer="567" w:gutter="0"/>
          <w:cols w:space="1296"/>
          <w:docGrid w:linePitch="360"/>
        </w:sectPr>
      </w:pPr>
    </w:p>
    <w:p w:rsidR="005A4CE3" w:rsidRPr="009B4263" w:rsidRDefault="005A4CE3" w:rsidP="005A4CE3">
      <w:pPr>
        <w:spacing w:after="0"/>
        <w:ind w:firstLine="10206"/>
        <w:rPr>
          <w:rFonts w:ascii="Times New Roman" w:eastAsia="Calibri" w:hAnsi="Times New Roman" w:cs="Times New Roman"/>
          <w:sz w:val="20"/>
          <w:szCs w:val="20"/>
        </w:rPr>
      </w:pPr>
      <w:r w:rsidRPr="009B4263">
        <w:rPr>
          <w:rFonts w:ascii="Times New Roman" w:eastAsia="Calibri" w:hAnsi="Times New Roman" w:cs="Times New Roman"/>
          <w:sz w:val="20"/>
          <w:szCs w:val="20"/>
        </w:rPr>
        <w:lastRenderedPageBreak/>
        <w:t>Taršos leidimų išdavimo, pakeitimo</w:t>
      </w:r>
    </w:p>
    <w:p w:rsidR="005A4CE3" w:rsidRPr="009B4263" w:rsidRDefault="005A4CE3" w:rsidP="005A4CE3">
      <w:pPr>
        <w:spacing w:after="0" w:line="240" w:lineRule="auto"/>
        <w:ind w:left="5182" w:firstLine="5024"/>
        <w:rPr>
          <w:rFonts w:ascii="Times New Roman" w:eastAsia="Calibri" w:hAnsi="Times New Roman" w:cs="Times New Roman"/>
          <w:sz w:val="20"/>
          <w:szCs w:val="20"/>
        </w:rPr>
      </w:pPr>
      <w:r w:rsidRPr="009B4263">
        <w:rPr>
          <w:rFonts w:ascii="Times New Roman" w:eastAsia="Calibri" w:hAnsi="Times New Roman" w:cs="Times New Roman"/>
          <w:sz w:val="20"/>
          <w:szCs w:val="20"/>
        </w:rPr>
        <w:t>ir galiojimo panaikinimo taisyklių</w:t>
      </w:r>
    </w:p>
    <w:p w:rsidR="005A4CE3" w:rsidRPr="009B4263" w:rsidRDefault="005A4CE3" w:rsidP="005A4CE3">
      <w:pPr>
        <w:spacing w:after="0" w:line="240" w:lineRule="auto"/>
        <w:ind w:left="7774" w:firstLine="2432"/>
        <w:rPr>
          <w:rFonts w:ascii="Times New Roman" w:eastAsia="Calibri" w:hAnsi="Times New Roman" w:cs="Times New Roman"/>
          <w:sz w:val="20"/>
          <w:szCs w:val="20"/>
        </w:rPr>
      </w:pPr>
      <w:r w:rsidRPr="009B4263">
        <w:rPr>
          <w:rFonts w:ascii="Times New Roman" w:eastAsia="Calibri" w:hAnsi="Times New Roman" w:cs="Times New Roman"/>
          <w:sz w:val="20"/>
          <w:szCs w:val="20"/>
        </w:rPr>
        <w:t>3 priedo</w:t>
      </w:r>
    </w:p>
    <w:p w:rsidR="005A4CE3" w:rsidRPr="009B4263" w:rsidRDefault="005A4CE3" w:rsidP="005A4CE3">
      <w:pPr>
        <w:spacing w:after="0" w:line="240" w:lineRule="auto"/>
        <w:ind w:left="7772" w:firstLine="2434"/>
        <w:rPr>
          <w:rFonts w:ascii="Times New Roman" w:eastAsia="Calibri" w:hAnsi="Times New Roman" w:cs="Times New Roman"/>
          <w:sz w:val="20"/>
          <w:szCs w:val="20"/>
        </w:rPr>
      </w:pPr>
      <w:r w:rsidRPr="009B4263">
        <w:rPr>
          <w:rFonts w:ascii="Times New Roman" w:eastAsia="Calibri" w:hAnsi="Times New Roman" w:cs="Times New Roman"/>
          <w:sz w:val="20"/>
          <w:szCs w:val="20"/>
        </w:rPr>
        <w:t>4 priedėlio B dalis</w:t>
      </w:r>
    </w:p>
    <w:p w:rsidR="005A4CE3" w:rsidRPr="005A4CE3" w:rsidRDefault="005A4CE3" w:rsidP="005A4CE3">
      <w:pPr>
        <w:spacing w:after="0" w:line="240" w:lineRule="auto"/>
        <w:jc w:val="center"/>
        <w:rPr>
          <w:rFonts w:ascii="Times New Roman" w:eastAsia="Calibri" w:hAnsi="Times New Roman" w:cs="Times New Roman"/>
          <w:sz w:val="24"/>
          <w:szCs w:val="24"/>
        </w:rPr>
      </w:pPr>
    </w:p>
    <w:p w:rsidR="005A4CE3" w:rsidRPr="005A4CE3" w:rsidRDefault="005A4CE3" w:rsidP="005A4CE3">
      <w:pPr>
        <w:tabs>
          <w:tab w:val="left" w:pos="993"/>
        </w:tabs>
        <w:spacing w:after="0" w:line="240" w:lineRule="auto"/>
        <w:ind w:firstLine="567"/>
        <w:jc w:val="center"/>
        <w:rPr>
          <w:rFonts w:ascii="Times New Roman" w:eastAsia="Times New Roman" w:hAnsi="Times New Roman" w:cs="Times New Roman"/>
          <w:sz w:val="24"/>
          <w:szCs w:val="24"/>
        </w:rPr>
      </w:pPr>
      <w:r w:rsidRPr="005A4CE3">
        <w:rPr>
          <w:rFonts w:ascii="Times New Roman" w:eastAsia="Times New Roman" w:hAnsi="Times New Roman" w:cs="Times New Roman"/>
          <w:sz w:val="24"/>
          <w:szCs w:val="24"/>
        </w:rPr>
        <w:t>SPECIALIOJI LEIDIMO DALIS</w:t>
      </w:r>
    </w:p>
    <w:p w:rsidR="005A4CE3" w:rsidRPr="005A4CE3" w:rsidRDefault="005A4CE3" w:rsidP="005A4CE3">
      <w:pPr>
        <w:tabs>
          <w:tab w:val="left" w:pos="993"/>
        </w:tabs>
        <w:spacing w:after="0" w:line="240" w:lineRule="auto"/>
        <w:ind w:firstLine="312"/>
        <w:jc w:val="both"/>
        <w:rPr>
          <w:rFonts w:ascii="Times New Roman" w:eastAsia="Times New Roman" w:hAnsi="Times New Roman" w:cs="Times New Roman"/>
          <w:sz w:val="24"/>
          <w:szCs w:val="24"/>
        </w:rPr>
      </w:pPr>
    </w:p>
    <w:p w:rsidR="003204C7" w:rsidRDefault="005A4CE3" w:rsidP="005A4CE3">
      <w:pPr>
        <w:spacing w:after="0" w:line="240" w:lineRule="auto"/>
        <w:ind w:firstLine="567"/>
        <w:jc w:val="center"/>
        <w:rPr>
          <w:rFonts w:ascii="Times New Roman" w:eastAsia="Calibri" w:hAnsi="Times New Roman" w:cs="Times New Roman"/>
          <w:b/>
          <w:sz w:val="24"/>
          <w:szCs w:val="24"/>
        </w:rPr>
      </w:pPr>
      <w:r w:rsidRPr="005A4CE3">
        <w:rPr>
          <w:rFonts w:ascii="Times New Roman" w:eastAsia="Calibri" w:hAnsi="Times New Roman" w:cs="Times New Roman"/>
          <w:b/>
          <w:sz w:val="24"/>
          <w:szCs w:val="24"/>
        </w:rPr>
        <w:t>ATLIEKŲ APDOROJIMAS (NAUDOJIMAS AR ŠALINIMAS, ĮSKAITANT PARUOŠIMĄ NAUDOTI AR ŠALINTI) IR LAIKYMAS</w:t>
      </w:r>
    </w:p>
    <w:p w:rsidR="003204C7" w:rsidRPr="003204C7" w:rsidRDefault="003204C7" w:rsidP="009B4263">
      <w:pPr>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NEPAVOJINGOSIOS ATLIEKOS</w:t>
      </w:r>
    </w:p>
    <w:p w:rsidR="003204C7" w:rsidRDefault="003204C7" w:rsidP="003204C7">
      <w:pPr>
        <w:tabs>
          <w:tab w:val="left" w:pos="0"/>
          <w:tab w:val="left" w:pos="426"/>
          <w:tab w:val="left" w:pos="1985"/>
          <w:tab w:val="left" w:pos="2835"/>
          <w:tab w:val="left" w:pos="3828"/>
          <w:tab w:val="left" w:pos="5245"/>
          <w:tab w:val="left" w:pos="6946"/>
        </w:tabs>
        <w:spacing w:after="0" w:line="240" w:lineRule="auto"/>
        <w:rPr>
          <w:rFonts w:ascii="Times New Roman" w:eastAsia="Calibri" w:hAnsi="Times New Roman" w:cs="Times New Roman"/>
          <w:bCs/>
          <w:sz w:val="24"/>
          <w:szCs w:val="24"/>
        </w:rPr>
      </w:pPr>
      <w:r w:rsidRPr="003204C7">
        <w:rPr>
          <w:rFonts w:ascii="Times New Roman" w:eastAsia="Calibri" w:hAnsi="Times New Roman" w:cs="Times New Roman"/>
          <w:b/>
          <w:sz w:val="24"/>
          <w:szCs w:val="24"/>
        </w:rPr>
        <w:t>1 lentelė</w:t>
      </w:r>
      <w:r w:rsidRPr="003204C7">
        <w:rPr>
          <w:rFonts w:ascii="Times New Roman" w:eastAsia="Calibri" w:hAnsi="Times New Roman" w:cs="Times New Roman"/>
          <w:sz w:val="24"/>
          <w:szCs w:val="24"/>
        </w:rPr>
        <w:t>.</w:t>
      </w:r>
      <w:r w:rsidRPr="003204C7">
        <w:rPr>
          <w:rFonts w:ascii="Times New Roman" w:eastAsia="Calibri" w:hAnsi="Times New Roman" w:cs="Times New Roman"/>
          <w:color w:val="FF0000"/>
          <w:sz w:val="24"/>
          <w:szCs w:val="24"/>
        </w:rPr>
        <w:t xml:space="preserve"> </w:t>
      </w:r>
      <w:r w:rsidR="00E74E35">
        <w:rPr>
          <w:rFonts w:ascii="Times New Roman" w:eastAsia="Calibri" w:hAnsi="Times New Roman" w:cs="Times New Roman"/>
          <w:bCs/>
          <w:sz w:val="24"/>
          <w:szCs w:val="24"/>
        </w:rPr>
        <w:t>Didžiausias leidžiamas</w:t>
      </w:r>
      <w:r w:rsidRPr="003204C7">
        <w:rPr>
          <w:rFonts w:ascii="Times New Roman" w:eastAsia="Calibri" w:hAnsi="Times New Roman" w:cs="Times New Roman"/>
          <w:bCs/>
          <w:sz w:val="24"/>
          <w:szCs w:val="24"/>
        </w:rPr>
        <w:t xml:space="preserve"> laikyti nepavojingųjų atliekų kiekis.</w:t>
      </w:r>
    </w:p>
    <w:p w:rsidR="003204C7" w:rsidRPr="003204C7" w:rsidRDefault="003204C7" w:rsidP="003204C7">
      <w:pPr>
        <w:spacing w:after="0" w:line="240" w:lineRule="auto"/>
        <w:rPr>
          <w:rFonts w:ascii="Times New Roman" w:eastAsia="Calibri" w:hAnsi="Times New Roman" w:cs="Times New Roman"/>
          <w:sz w:val="24"/>
          <w:szCs w:val="24"/>
        </w:rPr>
      </w:pPr>
      <w:r w:rsidRPr="003204C7">
        <w:rPr>
          <w:rFonts w:ascii="Times New Roman" w:eastAsia="Calibri" w:hAnsi="Times New Roman" w:cs="Times New Roman"/>
          <w:sz w:val="24"/>
          <w:szCs w:val="24"/>
        </w:rPr>
        <w:t xml:space="preserve">Įrenginio pavadinimas </w:t>
      </w:r>
      <w:r w:rsidR="0063322A" w:rsidRPr="0063322A">
        <w:rPr>
          <w:rFonts w:ascii="Times New Roman" w:eastAsia="Calibri" w:hAnsi="Times New Roman" w:cs="Times New Roman"/>
          <w:sz w:val="24"/>
          <w:szCs w:val="24"/>
          <w:u w:val="single"/>
        </w:rPr>
        <w:t xml:space="preserve">UAB „Gruzdeda“ </w:t>
      </w:r>
      <w:r w:rsidRPr="0063322A">
        <w:rPr>
          <w:rFonts w:ascii="Times New Roman" w:eastAsia="Times New Roman" w:hAnsi="Times New Roman" w:cs="Times New Roman"/>
          <w:sz w:val="24"/>
          <w:szCs w:val="24"/>
          <w:u w:val="single"/>
          <w:lang w:eastAsia="lt-LT"/>
        </w:rPr>
        <w:t>Mišrių statybinių atliekų apdorojimo veiklavietė</w:t>
      </w:r>
    </w:p>
    <w:p w:rsidR="003204C7" w:rsidRPr="003204C7" w:rsidRDefault="003204C7" w:rsidP="003204C7">
      <w:pPr>
        <w:spacing w:after="0" w:line="240" w:lineRule="auto"/>
        <w:rPr>
          <w:rFonts w:ascii="Times New Roman" w:eastAsia="Times New Roman" w:hAnsi="Times New Roman" w:cs="Times New Roman"/>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42"/>
        <w:gridCol w:w="2694"/>
        <w:gridCol w:w="2126"/>
        <w:gridCol w:w="2268"/>
        <w:gridCol w:w="3260"/>
      </w:tblGrid>
      <w:tr w:rsidR="003204C7" w:rsidRPr="003204C7" w:rsidTr="0053769E">
        <w:trPr>
          <w:cantSplit/>
        </w:trPr>
        <w:tc>
          <w:tcPr>
            <w:tcW w:w="6612" w:type="dxa"/>
            <w:gridSpan w:val="3"/>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Atliekos</w:t>
            </w:r>
          </w:p>
        </w:tc>
        <w:tc>
          <w:tcPr>
            <w:tcW w:w="4394" w:type="dxa"/>
            <w:gridSpan w:val="2"/>
            <w:tcMar>
              <w:left w:w="57" w:type="dxa"/>
              <w:right w:w="57" w:type="dxa"/>
            </w:tcMa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Naudojimui ir (ar) šalinimui skirtų atliekų laikymas</w:t>
            </w:r>
          </w:p>
        </w:tc>
        <w:tc>
          <w:tcPr>
            <w:tcW w:w="3260" w:type="dxa"/>
            <w:vMerge w:val="restart"/>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Planuojamas tolimesnis atliekų apdorojimas</w:t>
            </w:r>
          </w:p>
        </w:tc>
      </w:tr>
      <w:tr w:rsidR="003204C7" w:rsidRPr="003204C7" w:rsidTr="0053769E">
        <w:trPr>
          <w:cantSplit/>
          <w:trHeight w:val="855"/>
        </w:trPr>
        <w:tc>
          <w:tcPr>
            <w:tcW w:w="1276"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Kodas</w:t>
            </w:r>
          </w:p>
        </w:tc>
        <w:tc>
          <w:tcPr>
            <w:tcW w:w="2642"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Pavadinimas</w:t>
            </w:r>
          </w:p>
        </w:tc>
        <w:tc>
          <w:tcPr>
            <w:tcW w:w="2694"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Patikslintas pavadinimas</w:t>
            </w:r>
          </w:p>
        </w:tc>
        <w:tc>
          <w:tcPr>
            <w:tcW w:w="2126"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 xml:space="preserve">Laikymo veiklos kodas (R13 ir (ar) D15) </w:t>
            </w:r>
          </w:p>
          <w:p w:rsidR="003204C7" w:rsidRPr="003204C7" w:rsidRDefault="003204C7" w:rsidP="003204C7">
            <w:pPr>
              <w:spacing w:after="0" w:line="240" w:lineRule="auto"/>
              <w:jc w:val="center"/>
              <w:rPr>
                <w:rFonts w:ascii="Times New Roman" w:eastAsia="Calibri" w:hAnsi="Times New Roman" w:cs="Times New Roman"/>
              </w:rPr>
            </w:pPr>
          </w:p>
        </w:tc>
        <w:tc>
          <w:tcPr>
            <w:tcW w:w="2268" w:type="dxa"/>
            <w:tcMar>
              <w:left w:w="57" w:type="dxa"/>
              <w:right w:w="57" w:type="dxa"/>
            </w:tcMar>
            <w:vAlign w:val="center"/>
          </w:tcPr>
          <w:p w:rsidR="003204C7" w:rsidRPr="003204C7" w:rsidRDefault="00B8694B" w:rsidP="003204C7">
            <w:pPr>
              <w:spacing w:after="0" w:line="240" w:lineRule="auto"/>
              <w:jc w:val="center"/>
              <w:rPr>
                <w:rFonts w:ascii="Times New Roman" w:eastAsia="Calibri" w:hAnsi="Times New Roman" w:cs="Times New Roman"/>
              </w:rPr>
            </w:pPr>
            <w:r>
              <w:rPr>
                <w:rFonts w:ascii="Times New Roman" w:eastAsia="Calibri" w:hAnsi="Times New Roman" w:cs="Times New Roman"/>
              </w:rPr>
              <w:t>Didžiausias vienu metu leidžiamas</w:t>
            </w:r>
            <w:r w:rsidR="003204C7" w:rsidRPr="003204C7">
              <w:rPr>
                <w:rFonts w:ascii="Times New Roman" w:eastAsia="Calibri" w:hAnsi="Times New Roman" w:cs="Times New Roman"/>
              </w:rPr>
              <w:t xml:space="preserve"> laikyti bendras atliekų, įskaitant apdorojimo metu susidarančių atliekų, kiekis, t</w:t>
            </w:r>
          </w:p>
        </w:tc>
        <w:tc>
          <w:tcPr>
            <w:tcW w:w="3260" w:type="dxa"/>
            <w:vMerge/>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vertAlign w:val="superscript"/>
              </w:rPr>
            </w:pPr>
          </w:p>
        </w:tc>
      </w:tr>
      <w:tr w:rsidR="003204C7" w:rsidRPr="003204C7" w:rsidTr="0053769E">
        <w:trPr>
          <w:cantSplit/>
          <w:trHeight w:val="369"/>
        </w:trPr>
        <w:tc>
          <w:tcPr>
            <w:tcW w:w="1276"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1</w:t>
            </w:r>
          </w:p>
        </w:tc>
        <w:tc>
          <w:tcPr>
            <w:tcW w:w="2642"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2</w:t>
            </w:r>
          </w:p>
        </w:tc>
        <w:tc>
          <w:tcPr>
            <w:tcW w:w="2694"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3</w:t>
            </w:r>
          </w:p>
        </w:tc>
        <w:tc>
          <w:tcPr>
            <w:tcW w:w="2126"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4</w:t>
            </w:r>
          </w:p>
        </w:tc>
        <w:tc>
          <w:tcPr>
            <w:tcW w:w="2268"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5</w:t>
            </w:r>
          </w:p>
        </w:tc>
        <w:tc>
          <w:tcPr>
            <w:tcW w:w="3260" w:type="dxa"/>
            <w:tcMar>
              <w:left w:w="57" w:type="dxa"/>
              <w:right w:w="57" w:type="dxa"/>
            </w:tcMar>
            <w:vAlign w:val="center"/>
          </w:tcPr>
          <w:p w:rsidR="003204C7" w:rsidRPr="003204C7" w:rsidRDefault="003204C7" w:rsidP="003204C7">
            <w:pPr>
              <w:spacing w:after="0" w:line="240" w:lineRule="auto"/>
              <w:jc w:val="center"/>
              <w:rPr>
                <w:rFonts w:ascii="Times New Roman" w:eastAsia="Calibri" w:hAnsi="Times New Roman" w:cs="Times New Roman"/>
                <w:sz w:val="24"/>
                <w:szCs w:val="24"/>
              </w:rPr>
            </w:pPr>
            <w:r w:rsidRPr="003204C7">
              <w:rPr>
                <w:rFonts w:ascii="Times New Roman" w:eastAsia="Calibri" w:hAnsi="Times New Roman" w:cs="Times New Roman"/>
                <w:sz w:val="24"/>
                <w:szCs w:val="24"/>
              </w:rPr>
              <w:t>6</w:t>
            </w:r>
          </w:p>
        </w:tc>
      </w:tr>
      <w:tr w:rsidR="001D376D" w:rsidRPr="003204C7" w:rsidTr="001B12DF">
        <w:trPr>
          <w:cantSplit/>
          <w:trHeight w:val="369"/>
        </w:trPr>
        <w:tc>
          <w:tcPr>
            <w:tcW w:w="14266" w:type="dxa"/>
            <w:gridSpan w:val="6"/>
            <w:tcMar>
              <w:left w:w="57" w:type="dxa"/>
              <w:right w:w="57" w:type="dxa"/>
            </w:tcMar>
            <w:vAlign w:val="center"/>
          </w:tcPr>
          <w:p w:rsidR="001D376D" w:rsidRPr="003204C7" w:rsidRDefault="001D376D" w:rsidP="001D37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Apdorojamos atliekos</w:t>
            </w:r>
          </w:p>
        </w:tc>
      </w:tr>
      <w:tr w:rsidR="001B12DF" w:rsidRPr="001B12DF"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17 09 04</w:t>
            </w:r>
          </w:p>
        </w:tc>
        <w:tc>
          <w:tcPr>
            <w:tcW w:w="2642" w:type="dxa"/>
            <w:tcMar>
              <w:left w:w="57" w:type="dxa"/>
              <w:right w:w="57" w:type="dxa"/>
            </w:tcMar>
          </w:tcPr>
          <w:p w:rsidR="001B12DF" w:rsidRPr="001B12DF" w:rsidRDefault="001B12DF" w:rsidP="00AB4357">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Mišrios statybinės ir griovimo atliekos, nenurodytos 17 09 01, 17 09 02 ir 17 09 03</w:t>
            </w:r>
          </w:p>
        </w:tc>
        <w:tc>
          <w:tcPr>
            <w:tcW w:w="2694" w:type="dxa"/>
            <w:tcMar>
              <w:left w:w="57" w:type="dxa"/>
              <w:right w:w="57" w:type="dxa"/>
            </w:tcMar>
          </w:tcPr>
          <w:p w:rsidR="001B12DF" w:rsidRPr="001B12DF" w:rsidRDefault="001B12DF" w:rsidP="00AB4357">
            <w:pPr>
              <w:tabs>
                <w:tab w:val="left" w:pos="0"/>
                <w:tab w:val="left" w:pos="426"/>
                <w:tab w:val="left" w:pos="1985"/>
                <w:tab w:val="left" w:pos="2835"/>
                <w:tab w:val="left" w:pos="3828"/>
                <w:tab w:val="left" w:pos="5245"/>
                <w:tab w:val="left" w:pos="6946"/>
              </w:tabs>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Mišrios statybinės ir griovimo atliekos, nenurodytos 17 09 01, 17 09 02 ir 17 09 03</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val="restart"/>
            <w:tcMar>
              <w:left w:w="57" w:type="dxa"/>
              <w:right w:w="57" w:type="dxa"/>
            </w:tcMar>
            <w:vAlign w:val="center"/>
          </w:tcPr>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53769E" w:rsidRDefault="0053769E" w:rsidP="0053769E">
            <w:pPr>
              <w:spacing w:after="0" w:line="240" w:lineRule="auto"/>
              <w:jc w:val="center"/>
              <w:rPr>
                <w:rFonts w:ascii="Times New Roman" w:eastAsia="Calibri" w:hAnsi="Times New Roman" w:cs="Times New Roman"/>
                <w:sz w:val="24"/>
                <w:szCs w:val="24"/>
              </w:rPr>
            </w:pPr>
          </w:p>
          <w:p w:rsidR="001B12DF" w:rsidRPr="001B12DF" w:rsidRDefault="0053769E"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3260" w:type="dxa"/>
            <w:tcMar>
              <w:left w:w="57" w:type="dxa"/>
              <w:right w:w="57" w:type="dxa"/>
            </w:tcMar>
            <w:vAlign w:val="center"/>
          </w:tcPr>
          <w:p w:rsidR="001B12DF" w:rsidRPr="001B12DF" w:rsidRDefault="008C5D1D"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R5, R10, R12</w:t>
            </w:r>
          </w:p>
        </w:tc>
      </w:tr>
      <w:tr w:rsidR="001B12DF" w:rsidRPr="003204C7" w:rsidTr="0053769E">
        <w:trPr>
          <w:cantSplit/>
          <w:trHeight w:val="243"/>
        </w:trPr>
        <w:tc>
          <w:tcPr>
            <w:tcW w:w="8738" w:type="dxa"/>
            <w:gridSpan w:val="4"/>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r w:rsidRPr="001B12DF">
              <w:rPr>
                <w:rFonts w:ascii="Times New Roman" w:eastAsia="Calibri" w:hAnsi="Times New Roman" w:cs="Times New Roman"/>
                <w:sz w:val="24"/>
                <w:szCs w:val="24"/>
              </w:rPr>
              <w:t>Apdorojimo metu susidarančios atliekos</w:t>
            </w:r>
          </w:p>
        </w:tc>
        <w:tc>
          <w:tcPr>
            <w:tcW w:w="2268" w:type="dxa"/>
            <w:vMerge/>
            <w:tcMar>
              <w:left w:w="57" w:type="dxa"/>
              <w:right w:w="57" w:type="dxa"/>
            </w:tcMar>
            <w:vAlign w:val="center"/>
          </w:tcPr>
          <w:p w:rsidR="001B12DF" w:rsidRPr="003204C7" w:rsidRDefault="001B12DF" w:rsidP="0053769E">
            <w:pPr>
              <w:spacing w:after="0" w:line="240" w:lineRule="auto"/>
              <w:rPr>
                <w:rFonts w:ascii="Times New Roman" w:eastAsia="Calibri" w:hAnsi="Times New Roman" w:cs="Times New Roman"/>
              </w:rPr>
            </w:pPr>
          </w:p>
        </w:tc>
        <w:tc>
          <w:tcPr>
            <w:tcW w:w="3260" w:type="dxa"/>
            <w:tcMar>
              <w:left w:w="57" w:type="dxa"/>
              <w:right w:w="57" w:type="dxa"/>
            </w:tcMar>
          </w:tcPr>
          <w:p w:rsidR="001B12DF" w:rsidRPr="001C2BC7" w:rsidRDefault="001B12DF" w:rsidP="0053769E">
            <w:pPr>
              <w:spacing w:after="0" w:line="240" w:lineRule="auto"/>
              <w:rPr>
                <w:rFonts w:eastAsia="Calibri"/>
              </w:rPr>
            </w:pP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17 01 01</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r w:rsidR="001B12DF" w:rsidRPr="001B12DF">
              <w:rPr>
                <w:rFonts w:ascii="Times New Roman" w:eastAsia="Calibri" w:hAnsi="Times New Roman" w:cs="Times New Roman"/>
                <w:sz w:val="24"/>
                <w:szCs w:val="24"/>
              </w:rPr>
              <w:t>etonas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w:t>
            </w:r>
            <w:r w:rsidR="001B12DF" w:rsidRPr="001B12DF">
              <w:rPr>
                <w:rFonts w:ascii="Times New Roman" w:eastAsia="Calibri" w:hAnsi="Times New Roman" w:cs="Times New Roman"/>
                <w:sz w:val="24"/>
                <w:szCs w:val="24"/>
              </w:rPr>
              <w:t>etonas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8C5D1D"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R5, R10,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17 01 02</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lytos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lytos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7D0F81" w:rsidP="00F848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R1, </w:t>
            </w:r>
            <w:r w:rsidR="00F8489C">
              <w:rPr>
                <w:rFonts w:ascii="Times New Roman" w:eastAsia="Calibri" w:hAnsi="Times New Roman" w:cs="Times New Roman"/>
                <w:sz w:val="24"/>
                <w:szCs w:val="24"/>
              </w:rPr>
              <w:t xml:space="preserve">R5, </w:t>
            </w:r>
            <w:r w:rsidR="008C5D1D">
              <w:rPr>
                <w:rFonts w:ascii="Times New Roman" w:eastAsia="Calibri" w:hAnsi="Times New Roman" w:cs="Times New Roman"/>
                <w:sz w:val="24"/>
                <w:szCs w:val="24"/>
              </w:rPr>
              <w:t>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17 01 03</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w:t>
            </w:r>
            <w:r w:rsidR="001B12DF" w:rsidRPr="001B12DF">
              <w:rPr>
                <w:rFonts w:ascii="Times New Roman" w:eastAsia="Calibri" w:hAnsi="Times New Roman" w:cs="Times New Roman"/>
                <w:sz w:val="24"/>
                <w:szCs w:val="24"/>
              </w:rPr>
              <w:t>erpės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w:t>
            </w:r>
            <w:r w:rsidR="001B12DF" w:rsidRPr="001B12DF">
              <w:rPr>
                <w:rFonts w:ascii="Times New Roman" w:eastAsia="Calibri" w:hAnsi="Times New Roman" w:cs="Times New Roman"/>
                <w:sz w:val="24"/>
                <w:szCs w:val="24"/>
              </w:rPr>
              <w:t>erpės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F8489C"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R5,</w:t>
            </w:r>
            <w:r w:rsidR="008C5D1D">
              <w:rPr>
                <w:rFonts w:ascii="Times New Roman" w:eastAsia="Calibri" w:hAnsi="Times New Roman" w:cs="Times New Roman"/>
                <w:sz w:val="24"/>
                <w:szCs w:val="24"/>
              </w:rPr>
              <w:t xml:space="preserve">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lastRenderedPageBreak/>
              <w:t>17 01 07</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B</w:t>
            </w:r>
            <w:r w:rsidR="001B12DF" w:rsidRPr="001B12DF">
              <w:rPr>
                <w:rFonts w:ascii="Times New Roman" w:hAnsi="Times New Roman" w:cs="Times New Roman"/>
                <w:sz w:val="24"/>
                <w:szCs w:val="24"/>
              </w:rPr>
              <w:t>etono, plytų, čerpių ir keramikos gaminių mišiniai, nenurodyti 17 01 06</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B</w:t>
            </w:r>
            <w:r w:rsidR="001B12DF" w:rsidRPr="001B12DF">
              <w:rPr>
                <w:rFonts w:ascii="Times New Roman" w:hAnsi="Times New Roman" w:cs="Times New Roman"/>
                <w:sz w:val="24"/>
                <w:szCs w:val="24"/>
              </w:rPr>
              <w:t>etono, plytų, čerpių ir keramikos gaminių mišiniai, nenurodyti 17 01 06</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F8489C"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R5,</w:t>
            </w:r>
            <w:r w:rsidR="008C5D1D">
              <w:rPr>
                <w:rFonts w:ascii="Times New Roman" w:eastAsia="Calibri" w:hAnsi="Times New Roman" w:cs="Times New Roman"/>
                <w:sz w:val="24"/>
                <w:szCs w:val="24"/>
              </w:rPr>
              <w:t xml:space="preserve">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lastRenderedPageBreak/>
              <w:t>17 02 01</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1B12DF" w:rsidRPr="001B12DF">
              <w:rPr>
                <w:rFonts w:ascii="Times New Roman" w:hAnsi="Times New Roman" w:cs="Times New Roman"/>
                <w:sz w:val="24"/>
                <w:szCs w:val="24"/>
              </w:rPr>
              <w:t>edis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1B12DF" w:rsidRPr="001B12DF">
              <w:rPr>
                <w:rFonts w:ascii="Times New Roman" w:hAnsi="Times New Roman" w:cs="Times New Roman"/>
                <w:sz w:val="24"/>
                <w:szCs w:val="24"/>
              </w:rPr>
              <w:t>edis</w:t>
            </w:r>
          </w:p>
        </w:tc>
        <w:tc>
          <w:tcPr>
            <w:tcW w:w="2126" w:type="dxa"/>
            <w:tcMar>
              <w:left w:w="57" w:type="dxa"/>
              <w:right w:w="57" w:type="dxa"/>
            </w:tcMar>
            <w:vAlign w:val="center"/>
          </w:tcPr>
          <w:p w:rsidR="001B12DF" w:rsidRPr="001B12DF" w:rsidRDefault="008C5D1D" w:rsidP="005376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F8489C" w:rsidP="0053769E">
            <w:pPr>
              <w:spacing w:after="0" w:line="240" w:lineRule="auto"/>
              <w:jc w:val="center"/>
              <w:rPr>
                <w:rFonts w:ascii="Times New Roman" w:eastAsia="Calibri" w:hAnsi="Times New Roman" w:cs="Times New Roman"/>
                <w:sz w:val="24"/>
                <w:szCs w:val="24"/>
              </w:rPr>
            </w:pPr>
            <w:r w:rsidRPr="00F8489C">
              <w:rPr>
                <w:rFonts w:ascii="Times New Roman" w:eastAsia="Calibri" w:hAnsi="Times New Roman" w:cs="Times New Roman"/>
                <w:sz w:val="24"/>
                <w:szCs w:val="24"/>
              </w:rPr>
              <w:t xml:space="preserve">R3, </w:t>
            </w:r>
            <w:r w:rsidR="008C5D1D" w:rsidRPr="00F8489C">
              <w:rPr>
                <w:rFonts w:ascii="Times New Roman" w:eastAsia="Calibri" w:hAnsi="Times New Roman" w:cs="Times New Roman"/>
                <w:sz w:val="24"/>
                <w:szCs w:val="24"/>
              </w:rPr>
              <w:t>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17 02 02</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1B12DF" w:rsidRPr="001B12DF">
              <w:rPr>
                <w:rFonts w:ascii="Times New Roman" w:hAnsi="Times New Roman" w:cs="Times New Roman"/>
                <w:sz w:val="24"/>
                <w:szCs w:val="24"/>
              </w:rPr>
              <w:t>tiklas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1B12DF" w:rsidRPr="001B12DF">
              <w:rPr>
                <w:rFonts w:ascii="Times New Roman" w:hAnsi="Times New Roman" w:cs="Times New Roman"/>
                <w:sz w:val="24"/>
                <w:szCs w:val="24"/>
              </w:rPr>
              <w:t>tiklas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8C5D1D"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R5,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17 02 03</w:t>
            </w:r>
          </w:p>
        </w:tc>
        <w:tc>
          <w:tcPr>
            <w:tcW w:w="2642" w:type="dxa"/>
            <w:tcMar>
              <w:left w:w="57" w:type="dxa"/>
              <w:right w:w="57" w:type="dxa"/>
            </w:tcMar>
            <w:vAlign w:val="center"/>
          </w:tcPr>
          <w:p w:rsidR="001B12DF" w:rsidRPr="001B12DF" w:rsidRDefault="001B12DF" w:rsidP="00AB4357">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plastikas</w:t>
            </w:r>
          </w:p>
        </w:tc>
        <w:tc>
          <w:tcPr>
            <w:tcW w:w="2694" w:type="dxa"/>
            <w:tcMar>
              <w:left w:w="57" w:type="dxa"/>
              <w:right w:w="57" w:type="dxa"/>
            </w:tcMar>
            <w:vAlign w:val="center"/>
          </w:tcPr>
          <w:p w:rsidR="001B12DF" w:rsidRPr="001B12DF" w:rsidRDefault="001B12DF" w:rsidP="00AB4357">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plastikas, putų polistirolas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7D0F81"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R1, </w:t>
            </w:r>
            <w:r w:rsidR="008C5D1D">
              <w:rPr>
                <w:rFonts w:ascii="Times New Roman" w:eastAsia="Calibri" w:hAnsi="Times New Roman" w:cs="Times New Roman"/>
                <w:sz w:val="24"/>
                <w:szCs w:val="24"/>
              </w:rPr>
              <w:t>R3,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15 01 02</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1B12DF" w:rsidRPr="001B12DF">
              <w:rPr>
                <w:rFonts w:ascii="Times New Roman" w:hAnsi="Times New Roman" w:cs="Times New Roman"/>
                <w:sz w:val="24"/>
                <w:szCs w:val="24"/>
              </w:rPr>
              <w:t>lastikinės (kartu su PET (polietilentereftalatas)) pakuotės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1B12DF" w:rsidRPr="001B12DF">
              <w:rPr>
                <w:rFonts w:ascii="Times New Roman" w:hAnsi="Times New Roman" w:cs="Times New Roman"/>
                <w:sz w:val="24"/>
                <w:szCs w:val="24"/>
              </w:rPr>
              <w:t>lastikinės pakuotės, polietileno maišai</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8C5D1D"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R3,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17 04 07</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w:t>
            </w:r>
            <w:r w:rsidR="001B12DF" w:rsidRPr="001B12DF">
              <w:rPr>
                <w:rFonts w:ascii="Times New Roman" w:eastAsia="Calibri" w:hAnsi="Times New Roman" w:cs="Times New Roman"/>
                <w:sz w:val="24"/>
                <w:szCs w:val="24"/>
              </w:rPr>
              <w:t>etalų mišiniai</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w:t>
            </w:r>
            <w:r w:rsidR="001B12DF" w:rsidRPr="001B12DF">
              <w:rPr>
                <w:rFonts w:ascii="Times New Roman" w:eastAsia="Calibri" w:hAnsi="Times New Roman" w:cs="Times New Roman"/>
                <w:sz w:val="24"/>
                <w:szCs w:val="24"/>
              </w:rPr>
              <w:t>etalų mišiniai</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8C5D1D"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R4,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15 01 01</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opieriaus ir kartono pakuotės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opieriaus ir kartono pakuotės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7D0F81" w:rsidP="007D0F8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R1, </w:t>
            </w:r>
            <w:r w:rsidR="008C5D1D">
              <w:rPr>
                <w:rFonts w:ascii="Times New Roman" w:eastAsia="Calibri" w:hAnsi="Times New Roman" w:cs="Times New Roman"/>
                <w:sz w:val="24"/>
                <w:szCs w:val="24"/>
              </w:rPr>
              <w:t>R3, R12</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20 01 01</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opierius ir kartonas</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1B12DF" w:rsidRPr="001B12DF">
              <w:rPr>
                <w:rFonts w:ascii="Times New Roman" w:eastAsia="Calibri" w:hAnsi="Times New Roman" w:cs="Times New Roman"/>
                <w:sz w:val="24"/>
                <w:szCs w:val="24"/>
              </w:rPr>
              <w:t>opierius ir kartonas</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R13</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7D0F81" w:rsidP="005376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R1, </w:t>
            </w:r>
            <w:r w:rsidR="002A61B3">
              <w:rPr>
                <w:rFonts w:ascii="Times New Roman" w:eastAsia="Calibri" w:hAnsi="Times New Roman" w:cs="Times New Roman"/>
                <w:sz w:val="24"/>
                <w:szCs w:val="24"/>
              </w:rPr>
              <w:t xml:space="preserve">R3, R12 </w:t>
            </w:r>
          </w:p>
        </w:tc>
      </w:tr>
      <w:tr w:rsidR="001B12DF" w:rsidRPr="003204C7" w:rsidTr="0053769E">
        <w:trPr>
          <w:cantSplit/>
          <w:trHeight w:val="243"/>
        </w:trPr>
        <w:tc>
          <w:tcPr>
            <w:tcW w:w="1276" w:type="dxa"/>
            <w:tcMar>
              <w:left w:w="57" w:type="dxa"/>
              <w:right w:w="57" w:type="dxa"/>
            </w:tcMar>
            <w:vAlign w:val="center"/>
          </w:tcPr>
          <w:p w:rsidR="001B12DF" w:rsidRPr="001B12DF" w:rsidRDefault="001B12DF" w:rsidP="00AB4357">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19 12 12</w:t>
            </w:r>
          </w:p>
        </w:tc>
        <w:tc>
          <w:tcPr>
            <w:tcW w:w="2642"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K</w:t>
            </w:r>
            <w:r w:rsidR="001B12DF" w:rsidRPr="001B12DF">
              <w:rPr>
                <w:rFonts w:ascii="Times New Roman" w:hAnsi="Times New Roman" w:cs="Times New Roman"/>
                <w:sz w:val="24"/>
                <w:szCs w:val="24"/>
              </w:rPr>
              <w:t>itos mechaninio atliekų (įskaitant medžiagų mišinius) apdorojimo atliekos, nenurodytos 19 12 11</w:t>
            </w:r>
          </w:p>
        </w:tc>
        <w:tc>
          <w:tcPr>
            <w:tcW w:w="2694" w:type="dxa"/>
            <w:tcMar>
              <w:left w:w="57" w:type="dxa"/>
              <w:right w:w="57" w:type="dxa"/>
            </w:tcMar>
            <w:vAlign w:val="center"/>
          </w:tcPr>
          <w:p w:rsidR="001B12DF" w:rsidRPr="001B12DF" w:rsidRDefault="0053769E" w:rsidP="00AB435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w:t>
            </w:r>
            <w:r w:rsidR="001B12DF" w:rsidRPr="001B12DF">
              <w:rPr>
                <w:rFonts w:ascii="Times New Roman" w:eastAsia="Calibri" w:hAnsi="Times New Roman" w:cs="Times New Roman"/>
                <w:sz w:val="24"/>
                <w:szCs w:val="24"/>
              </w:rPr>
              <w:t>etinkamos naudojimui atliekos po mechaninio mišrių statybinių atliekų apdorojimo</w:t>
            </w:r>
          </w:p>
        </w:tc>
        <w:tc>
          <w:tcPr>
            <w:tcW w:w="2126" w:type="dxa"/>
            <w:tcMar>
              <w:left w:w="57" w:type="dxa"/>
              <w:right w:w="57" w:type="dxa"/>
            </w:tcMar>
            <w:vAlign w:val="center"/>
          </w:tcPr>
          <w:p w:rsidR="001B12DF" w:rsidRPr="001B12DF" w:rsidRDefault="001B12DF" w:rsidP="0053769E">
            <w:pPr>
              <w:spacing w:after="0" w:line="240" w:lineRule="auto"/>
              <w:jc w:val="center"/>
              <w:rPr>
                <w:rFonts w:ascii="Times New Roman" w:hAnsi="Times New Roman" w:cs="Times New Roman"/>
                <w:sz w:val="24"/>
                <w:szCs w:val="24"/>
              </w:rPr>
            </w:pPr>
            <w:r w:rsidRPr="001B12DF">
              <w:rPr>
                <w:rFonts w:ascii="Times New Roman" w:hAnsi="Times New Roman" w:cs="Times New Roman"/>
                <w:sz w:val="24"/>
                <w:szCs w:val="24"/>
              </w:rPr>
              <w:t>D15</w:t>
            </w:r>
          </w:p>
        </w:tc>
        <w:tc>
          <w:tcPr>
            <w:tcW w:w="2268" w:type="dxa"/>
            <w:vMerge/>
            <w:tcMar>
              <w:left w:w="57" w:type="dxa"/>
              <w:right w:w="57" w:type="dxa"/>
            </w:tcMar>
            <w:vAlign w:val="center"/>
          </w:tcPr>
          <w:p w:rsidR="001B12DF" w:rsidRPr="001B12DF" w:rsidRDefault="001B12DF" w:rsidP="0053769E">
            <w:pPr>
              <w:spacing w:after="0" w:line="240" w:lineRule="auto"/>
              <w:rPr>
                <w:rFonts w:ascii="Times New Roman" w:eastAsia="Calibri" w:hAnsi="Times New Roman" w:cs="Times New Roman"/>
                <w:sz w:val="24"/>
                <w:szCs w:val="24"/>
              </w:rPr>
            </w:pPr>
          </w:p>
        </w:tc>
        <w:tc>
          <w:tcPr>
            <w:tcW w:w="3260" w:type="dxa"/>
            <w:tcMar>
              <w:left w:w="57" w:type="dxa"/>
              <w:right w:w="57" w:type="dxa"/>
            </w:tcMar>
            <w:vAlign w:val="center"/>
          </w:tcPr>
          <w:p w:rsidR="001B12DF" w:rsidRPr="001B12DF" w:rsidRDefault="001B12DF" w:rsidP="0053769E">
            <w:pPr>
              <w:spacing w:after="0" w:line="240" w:lineRule="auto"/>
              <w:jc w:val="center"/>
              <w:rPr>
                <w:rFonts w:ascii="Times New Roman" w:eastAsia="Calibri" w:hAnsi="Times New Roman" w:cs="Times New Roman"/>
                <w:sz w:val="24"/>
                <w:szCs w:val="24"/>
              </w:rPr>
            </w:pPr>
            <w:r w:rsidRPr="001B12DF">
              <w:rPr>
                <w:rFonts w:ascii="Times New Roman" w:eastAsia="Calibri" w:hAnsi="Times New Roman" w:cs="Times New Roman"/>
                <w:sz w:val="24"/>
                <w:szCs w:val="24"/>
              </w:rPr>
              <w:t>D1</w:t>
            </w:r>
          </w:p>
        </w:tc>
      </w:tr>
    </w:tbl>
    <w:p w:rsidR="005F22D2" w:rsidRPr="00D449A4" w:rsidRDefault="005F22D2" w:rsidP="005F22D2">
      <w:pPr>
        <w:autoSpaceDE w:val="0"/>
        <w:autoSpaceDN w:val="0"/>
        <w:adjustRightInd w:val="0"/>
        <w:spacing w:after="0" w:line="240" w:lineRule="auto"/>
        <w:rPr>
          <w:rFonts w:ascii="Times New Roman" w:hAnsi="Times New Roman" w:cs="Times New Roman"/>
          <w:sz w:val="20"/>
          <w:szCs w:val="20"/>
        </w:rPr>
      </w:pPr>
      <w:r w:rsidRPr="00D449A4">
        <w:rPr>
          <w:rFonts w:ascii="Times New Roman" w:hAnsi="Times New Roman" w:cs="Times New Roman"/>
          <w:sz w:val="20"/>
          <w:szCs w:val="20"/>
        </w:rPr>
        <w:t>R1 - Iš esmės naudojimas kurui arba kitais būdais energijai gauti.</w:t>
      </w:r>
    </w:p>
    <w:p w:rsidR="005F22D2" w:rsidRPr="00D449A4" w:rsidRDefault="005F22D2" w:rsidP="005F22D2">
      <w:pPr>
        <w:autoSpaceDE w:val="0"/>
        <w:autoSpaceDN w:val="0"/>
        <w:adjustRightInd w:val="0"/>
        <w:spacing w:after="0" w:line="240" w:lineRule="auto"/>
        <w:rPr>
          <w:rFonts w:ascii="Times New Roman" w:hAnsi="Times New Roman" w:cs="Times New Roman"/>
          <w:sz w:val="20"/>
          <w:szCs w:val="20"/>
        </w:rPr>
      </w:pPr>
      <w:r w:rsidRPr="00D449A4">
        <w:rPr>
          <w:rFonts w:ascii="Times New Roman" w:hAnsi="Times New Roman" w:cs="Times New Roman"/>
          <w:sz w:val="20"/>
          <w:szCs w:val="20"/>
        </w:rPr>
        <w:t>R3 - Organinių medžiagų, nenaudojamų kaip tirpikliai, perdirbimas ir (arba) atnaujinimas (įskaitant kompostavimą ir kitus biologinio pakeitimo procesus).</w:t>
      </w:r>
    </w:p>
    <w:p w:rsidR="005F22D2" w:rsidRPr="00D449A4" w:rsidRDefault="005F22D2" w:rsidP="005F22D2">
      <w:pPr>
        <w:autoSpaceDE w:val="0"/>
        <w:autoSpaceDN w:val="0"/>
        <w:adjustRightInd w:val="0"/>
        <w:spacing w:after="0" w:line="240" w:lineRule="auto"/>
        <w:rPr>
          <w:rFonts w:ascii="Times New Roman" w:hAnsi="Times New Roman" w:cs="Times New Roman"/>
          <w:sz w:val="20"/>
          <w:szCs w:val="20"/>
        </w:rPr>
      </w:pPr>
      <w:r w:rsidRPr="00D449A4">
        <w:rPr>
          <w:rFonts w:ascii="Times New Roman" w:hAnsi="Times New Roman" w:cs="Times New Roman"/>
          <w:sz w:val="20"/>
          <w:szCs w:val="20"/>
        </w:rPr>
        <w:t>R4 - Metalų ir metalų junginių perdirbimas ir (arba) atnaujinimas.</w:t>
      </w:r>
    </w:p>
    <w:p w:rsidR="005F22D2" w:rsidRPr="00D449A4" w:rsidRDefault="005F22D2" w:rsidP="005F22D2">
      <w:pPr>
        <w:autoSpaceDE w:val="0"/>
        <w:autoSpaceDN w:val="0"/>
        <w:adjustRightInd w:val="0"/>
        <w:spacing w:after="0" w:line="240" w:lineRule="auto"/>
        <w:rPr>
          <w:rFonts w:ascii="Times New Roman" w:hAnsi="Times New Roman" w:cs="Times New Roman"/>
          <w:sz w:val="20"/>
          <w:szCs w:val="20"/>
        </w:rPr>
      </w:pPr>
      <w:r w:rsidRPr="00D449A4">
        <w:rPr>
          <w:rFonts w:ascii="Times New Roman" w:hAnsi="Times New Roman" w:cs="Times New Roman"/>
          <w:sz w:val="20"/>
          <w:szCs w:val="20"/>
        </w:rPr>
        <w:t>R5 - Kitų neorganinių medžiagų perdirbimas ir (arba) atnaujinimas.</w:t>
      </w:r>
    </w:p>
    <w:p w:rsidR="005F22D2" w:rsidRPr="00D449A4" w:rsidRDefault="005F22D2" w:rsidP="005F22D2">
      <w:pPr>
        <w:autoSpaceDE w:val="0"/>
        <w:autoSpaceDN w:val="0"/>
        <w:adjustRightInd w:val="0"/>
        <w:spacing w:after="0" w:line="240" w:lineRule="auto"/>
        <w:rPr>
          <w:rFonts w:ascii="Times New Roman" w:hAnsi="Times New Roman" w:cs="Times New Roman"/>
          <w:sz w:val="20"/>
          <w:szCs w:val="20"/>
        </w:rPr>
      </w:pPr>
      <w:r w:rsidRPr="00D449A4">
        <w:rPr>
          <w:rFonts w:ascii="Times New Roman" w:hAnsi="Times New Roman" w:cs="Times New Roman"/>
          <w:sz w:val="20"/>
          <w:szCs w:val="20"/>
        </w:rPr>
        <w:t>R12 - Atliekų būsenos ar sudėties pakeitimas, prieš vykdant su jomis bet kurią iš R1-R11veiklų.</w:t>
      </w:r>
    </w:p>
    <w:p w:rsidR="0053769E" w:rsidRPr="00D449A4" w:rsidRDefault="0053769E" w:rsidP="0053769E">
      <w:pPr>
        <w:spacing w:after="0"/>
        <w:rPr>
          <w:rFonts w:ascii="Times New Roman" w:hAnsi="Times New Roman" w:cs="Times New Roman"/>
          <w:sz w:val="20"/>
          <w:szCs w:val="20"/>
        </w:rPr>
      </w:pPr>
      <w:r w:rsidRPr="00D449A4">
        <w:rPr>
          <w:rFonts w:ascii="Times New Roman" w:hAnsi="Times New Roman" w:cs="Times New Roman"/>
          <w:sz w:val="20"/>
          <w:szCs w:val="20"/>
        </w:rPr>
        <w:t>R13 - R1-R12 veiklomis naudoti skirtų atliekų  laikymas (išskyrus laikinąjį  laikymą atliekų susidarymo vietoje iki jų surinkimo).</w:t>
      </w:r>
    </w:p>
    <w:p w:rsidR="005F22D2" w:rsidRPr="00D449A4" w:rsidRDefault="005F22D2" w:rsidP="005F22D2">
      <w:pPr>
        <w:spacing w:after="0"/>
        <w:rPr>
          <w:rFonts w:ascii="Times New Roman" w:hAnsi="Times New Roman" w:cs="Times New Roman"/>
          <w:sz w:val="20"/>
          <w:szCs w:val="20"/>
        </w:rPr>
      </w:pPr>
      <w:r w:rsidRPr="00D449A4">
        <w:rPr>
          <w:rFonts w:ascii="Times New Roman" w:hAnsi="Times New Roman" w:cs="Times New Roman"/>
          <w:sz w:val="20"/>
          <w:szCs w:val="20"/>
        </w:rPr>
        <w:t>D1 - Išvertimas ant žemės ar po žeme.</w:t>
      </w:r>
    </w:p>
    <w:p w:rsidR="0053769E" w:rsidRPr="00D449A4" w:rsidRDefault="0053769E" w:rsidP="0053769E">
      <w:pPr>
        <w:spacing w:after="0" w:line="240" w:lineRule="auto"/>
        <w:rPr>
          <w:rFonts w:ascii="Times New Roman" w:eastAsia="Calibri" w:hAnsi="Times New Roman" w:cs="Times New Roman"/>
          <w:b/>
          <w:sz w:val="20"/>
          <w:szCs w:val="20"/>
        </w:rPr>
      </w:pPr>
      <w:r w:rsidRPr="00D449A4">
        <w:rPr>
          <w:rFonts w:ascii="Times New Roman" w:hAnsi="Times New Roman" w:cs="Times New Roman"/>
          <w:sz w:val="20"/>
          <w:szCs w:val="20"/>
        </w:rPr>
        <w:t xml:space="preserve">D15- </w:t>
      </w:r>
      <w:r w:rsidRPr="00D449A4">
        <w:rPr>
          <w:rFonts w:ascii="Times New Roman" w:hAnsi="Times New Roman" w:cs="Times New Roman"/>
          <w:bCs/>
          <w:sz w:val="20"/>
          <w:szCs w:val="20"/>
        </w:rPr>
        <w:t>D1– D14 veiklomis šalinti skirtų atliekų laikymas (</w:t>
      </w:r>
      <w:r w:rsidRPr="00D449A4">
        <w:rPr>
          <w:rFonts w:ascii="Times New Roman" w:hAnsi="Times New Roman" w:cs="Times New Roman"/>
          <w:sz w:val="20"/>
          <w:szCs w:val="20"/>
        </w:rPr>
        <w:t>išskyrus laikinąjį atliekų laikymą atliekų susidarymo vietoje iki jų surinkimo).</w:t>
      </w:r>
    </w:p>
    <w:p w:rsidR="0053769E" w:rsidRDefault="0053769E" w:rsidP="003204C7">
      <w:pPr>
        <w:spacing w:after="0" w:line="240" w:lineRule="auto"/>
        <w:rPr>
          <w:rFonts w:ascii="Times New Roman" w:eastAsia="Calibri" w:hAnsi="Times New Roman" w:cs="Times New Roman"/>
          <w:b/>
          <w:sz w:val="24"/>
          <w:szCs w:val="24"/>
        </w:rPr>
      </w:pPr>
    </w:p>
    <w:p w:rsidR="003204C7" w:rsidRDefault="003204C7" w:rsidP="003204C7">
      <w:pPr>
        <w:spacing w:after="0" w:line="240" w:lineRule="auto"/>
        <w:rPr>
          <w:rFonts w:ascii="Times New Roman" w:eastAsia="Calibri" w:hAnsi="Times New Roman" w:cs="Times New Roman"/>
          <w:sz w:val="24"/>
          <w:szCs w:val="24"/>
        </w:rPr>
      </w:pPr>
      <w:r w:rsidRPr="003204C7">
        <w:rPr>
          <w:rFonts w:ascii="Times New Roman" w:eastAsia="Calibri" w:hAnsi="Times New Roman" w:cs="Times New Roman"/>
          <w:b/>
          <w:sz w:val="24"/>
          <w:szCs w:val="24"/>
        </w:rPr>
        <w:t>2 lentelė</w:t>
      </w:r>
      <w:r w:rsidR="00B8694B">
        <w:rPr>
          <w:rFonts w:ascii="Times New Roman" w:eastAsia="Calibri" w:hAnsi="Times New Roman" w:cs="Times New Roman"/>
          <w:sz w:val="24"/>
          <w:szCs w:val="24"/>
        </w:rPr>
        <w:t>. Didžiausias leidžiamas</w:t>
      </w:r>
      <w:r w:rsidRPr="003204C7">
        <w:rPr>
          <w:rFonts w:ascii="Times New Roman" w:eastAsia="Calibri" w:hAnsi="Times New Roman" w:cs="Times New Roman"/>
          <w:sz w:val="24"/>
          <w:szCs w:val="24"/>
        </w:rPr>
        <w:t xml:space="preserve"> laikyti nepavojingųjų atliekų kiekis jų susidarymo vietoje iki surinkimo (S8).</w:t>
      </w:r>
    </w:p>
    <w:p w:rsidR="00AB4357" w:rsidRPr="00AB4357" w:rsidRDefault="00AB4357" w:rsidP="00AB4357">
      <w:pPr>
        <w:rPr>
          <w:rFonts w:ascii="Times New Roman" w:eastAsia="Calibri" w:hAnsi="Times New Roman" w:cs="Times New Roman"/>
        </w:rPr>
      </w:pPr>
      <w:r>
        <w:rPr>
          <w:rFonts w:ascii="Times New Roman" w:eastAsia="Calibri" w:hAnsi="Times New Roman" w:cs="Times New Roman"/>
          <w:sz w:val="24"/>
          <w:szCs w:val="24"/>
        </w:rPr>
        <w:t xml:space="preserve">Lentelė nepildoma, nes </w:t>
      </w:r>
      <w:r w:rsidRPr="00AB4357">
        <w:rPr>
          <w:rFonts w:ascii="Times New Roman" w:eastAsia="Calibri" w:hAnsi="Times New Roman" w:cs="Times New Roman"/>
        </w:rPr>
        <w:t>ne atliekų tvarkymo metu susidarančios nepavojingos atliekos jų susidarymo vietoje nelaikomos ilgiau nei vienerius metus.</w:t>
      </w:r>
    </w:p>
    <w:p w:rsidR="003204C7" w:rsidRPr="003204C7" w:rsidRDefault="003204C7" w:rsidP="00AB43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sidRPr="003204C7">
        <w:rPr>
          <w:rFonts w:ascii="Times New Roman" w:eastAsia="Calibri" w:hAnsi="Times New Roman" w:cs="Times New Roman"/>
          <w:b/>
          <w:sz w:val="24"/>
          <w:szCs w:val="24"/>
        </w:rPr>
        <w:t>3 lentelė</w:t>
      </w:r>
      <w:r w:rsidR="00B8694B">
        <w:rPr>
          <w:rFonts w:ascii="Times New Roman" w:eastAsia="Calibri" w:hAnsi="Times New Roman" w:cs="Times New Roman"/>
          <w:sz w:val="24"/>
          <w:szCs w:val="24"/>
        </w:rPr>
        <w:t>. Leidžiamos</w:t>
      </w:r>
      <w:r w:rsidRPr="003204C7">
        <w:rPr>
          <w:rFonts w:ascii="Times New Roman" w:eastAsia="Calibri" w:hAnsi="Times New Roman" w:cs="Times New Roman"/>
          <w:sz w:val="24"/>
          <w:szCs w:val="24"/>
        </w:rPr>
        <w:t xml:space="preserve"> naudoti nepavojingosios atliekos.</w:t>
      </w:r>
    </w:p>
    <w:p w:rsidR="00AB4357" w:rsidRPr="00AB4357" w:rsidRDefault="00AB4357" w:rsidP="00AB4357">
      <w:pPr>
        <w:spacing w:after="0" w:line="240" w:lineRule="auto"/>
        <w:rPr>
          <w:rFonts w:ascii="Times New Roman" w:eastAsia="Calibri" w:hAnsi="Times New Roman" w:cs="Times New Roman"/>
        </w:rPr>
      </w:pPr>
      <w:r>
        <w:rPr>
          <w:rFonts w:ascii="Times New Roman" w:eastAsia="Calibri" w:hAnsi="Times New Roman" w:cs="Times New Roman"/>
        </w:rPr>
        <w:t>Lentelė n</w:t>
      </w:r>
      <w:r w:rsidRPr="00AB4357">
        <w:rPr>
          <w:rFonts w:ascii="Times New Roman" w:eastAsia="Calibri" w:hAnsi="Times New Roman" w:cs="Times New Roman"/>
        </w:rPr>
        <w:t xml:space="preserve">epildoma, </w:t>
      </w:r>
      <w:r>
        <w:rPr>
          <w:rFonts w:ascii="Times New Roman" w:eastAsia="Calibri" w:hAnsi="Times New Roman" w:cs="Times New Roman"/>
        </w:rPr>
        <w:t xml:space="preserve">nes </w:t>
      </w:r>
      <w:r w:rsidRPr="00AB4357">
        <w:rPr>
          <w:rFonts w:ascii="Times New Roman" w:eastAsia="Calibri" w:hAnsi="Times New Roman" w:cs="Times New Roman"/>
        </w:rPr>
        <w:t xml:space="preserve">UAB „Gruzdeda“ nevykdo atliekų </w:t>
      </w:r>
      <w:r>
        <w:rPr>
          <w:rFonts w:ascii="Times New Roman" w:eastAsia="Calibri" w:hAnsi="Times New Roman" w:cs="Times New Roman"/>
        </w:rPr>
        <w:t>naudojimo</w:t>
      </w:r>
      <w:r w:rsidRPr="00AB4357">
        <w:rPr>
          <w:rFonts w:ascii="Times New Roman" w:eastAsia="Calibri" w:hAnsi="Times New Roman" w:cs="Times New Roman"/>
        </w:rPr>
        <w:t xml:space="preserve"> veiklos.</w:t>
      </w:r>
    </w:p>
    <w:p w:rsidR="003204C7" w:rsidRPr="003204C7" w:rsidRDefault="003204C7" w:rsidP="003204C7">
      <w:pPr>
        <w:spacing w:after="0" w:line="240" w:lineRule="auto"/>
        <w:rPr>
          <w:rFonts w:ascii="Times New Roman" w:eastAsia="Calibri" w:hAnsi="Times New Roman" w:cs="Times New Roman"/>
          <w:sz w:val="24"/>
          <w:szCs w:val="24"/>
        </w:rPr>
      </w:pPr>
    </w:p>
    <w:p w:rsidR="003204C7" w:rsidRPr="003204C7" w:rsidRDefault="003204C7" w:rsidP="003204C7">
      <w:pPr>
        <w:spacing w:after="0" w:line="240" w:lineRule="auto"/>
        <w:rPr>
          <w:rFonts w:ascii="Times New Roman" w:eastAsia="Calibri" w:hAnsi="Times New Roman" w:cs="Times New Roman"/>
          <w:sz w:val="24"/>
          <w:szCs w:val="24"/>
        </w:rPr>
      </w:pPr>
      <w:r w:rsidRPr="003204C7">
        <w:rPr>
          <w:rFonts w:ascii="Times New Roman" w:eastAsia="Calibri" w:hAnsi="Times New Roman" w:cs="Times New Roman"/>
          <w:b/>
          <w:sz w:val="24"/>
          <w:szCs w:val="24"/>
        </w:rPr>
        <w:t>4 lentelė</w:t>
      </w:r>
      <w:r w:rsidR="00B8694B">
        <w:rPr>
          <w:rFonts w:ascii="Times New Roman" w:eastAsia="Calibri" w:hAnsi="Times New Roman" w:cs="Times New Roman"/>
          <w:sz w:val="24"/>
          <w:szCs w:val="24"/>
        </w:rPr>
        <w:t>. Leidžiamos</w:t>
      </w:r>
      <w:r w:rsidRPr="003204C7">
        <w:rPr>
          <w:rFonts w:ascii="Times New Roman" w:eastAsia="Calibri" w:hAnsi="Times New Roman" w:cs="Times New Roman"/>
          <w:sz w:val="24"/>
          <w:szCs w:val="24"/>
        </w:rPr>
        <w:t xml:space="preserve"> šalinti nepavojingosios atliekos.</w:t>
      </w:r>
    </w:p>
    <w:p w:rsidR="00AB4357" w:rsidRPr="00AB4357" w:rsidRDefault="00AB4357" w:rsidP="00AB4357">
      <w:pPr>
        <w:spacing w:after="0" w:line="240" w:lineRule="auto"/>
        <w:rPr>
          <w:rFonts w:ascii="Times New Roman" w:eastAsia="Calibri" w:hAnsi="Times New Roman" w:cs="Times New Roman"/>
        </w:rPr>
      </w:pPr>
      <w:r>
        <w:rPr>
          <w:rFonts w:ascii="Times New Roman" w:eastAsia="Calibri" w:hAnsi="Times New Roman" w:cs="Times New Roman"/>
        </w:rPr>
        <w:lastRenderedPageBreak/>
        <w:t>Lentelė n</w:t>
      </w:r>
      <w:r w:rsidRPr="00AB4357">
        <w:rPr>
          <w:rFonts w:ascii="Times New Roman" w:eastAsia="Calibri" w:hAnsi="Times New Roman" w:cs="Times New Roman"/>
        </w:rPr>
        <w:t xml:space="preserve">epildoma, </w:t>
      </w:r>
      <w:r>
        <w:rPr>
          <w:rFonts w:ascii="Times New Roman" w:eastAsia="Calibri" w:hAnsi="Times New Roman" w:cs="Times New Roman"/>
        </w:rPr>
        <w:t xml:space="preserve">nes </w:t>
      </w:r>
      <w:r w:rsidRPr="00AB4357">
        <w:rPr>
          <w:rFonts w:ascii="Times New Roman" w:eastAsia="Calibri" w:hAnsi="Times New Roman" w:cs="Times New Roman"/>
        </w:rPr>
        <w:t>UAB „Gruzdeda“ nevykdo atliekų šalinimo veiklos.</w:t>
      </w:r>
    </w:p>
    <w:p w:rsidR="003204C7" w:rsidRPr="003204C7" w:rsidRDefault="003204C7" w:rsidP="003204C7">
      <w:pPr>
        <w:spacing w:after="0" w:line="240" w:lineRule="auto"/>
        <w:rPr>
          <w:rFonts w:ascii="Times New Roman" w:eastAsia="Calibri" w:hAnsi="Times New Roman" w:cs="Times New Roman"/>
          <w:b/>
          <w:sz w:val="24"/>
          <w:szCs w:val="24"/>
        </w:rPr>
      </w:pPr>
    </w:p>
    <w:p w:rsidR="003204C7" w:rsidRPr="003204C7" w:rsidRDefault="003204C7" w:rsidP="003204C7">
      <w:pPr>
        <w:spacing w:after="0" w:line="240" w:lineRule="auto"/>
        <w:rPr>
          <w:rFonts w:ascii="Times New Roman" w:eastAsia="Calibri" w:hAnsi="Times New Roman" w:cs="Times New Roman"/>
          <w:sz w:val="24"/>
          <w:szCs w:val="24"/>
        </w:rPr>
      </w:pPr>
      <w:r w:rsidRPr="003204C7">
        <w:rPr>
          <w:rFonts w:ascii="Times New Roman" w:eastAsia="Calibri" w:hAnsi="Times New Roman" w:cs="Times New Roman"/>
          <w:b/>
          <w:sz w:val="24"/>
          <w:szCs w:val="24"/>
        </w:rPr>
        <w:t>5 lentelė</w:t>
      </w:r>
      <w:r w:rsidR="00B8694B">
        <w:rPr>
          <w:rFonts w:ascii="Times New Roman" w:eastAsia="Calibri" w:hAnsi="Times New Roman" w:cs="Times New Roman"/>
          <w:sz w:val="24"/>
          <w:szCs w:val="24"/>
        </w:rPr>
        <w:t>. Leidžiamos</w:t>
      </w:r>
      <w:r w:rsidRPr="003204C7">
        <w:rPr>
          <w:rFonts w:ascii="Times New Roman" w:eastAsia="Calibri" w:hAnsi="Times New Roman" w:cs="Times New Roman"/>
          <w:sz w:val="24"/>
          <w:szCs w:val="24"/>
        </w:rPr>
        <w:t xml:space="preserve"> paruošti naudoti ir (ar) šalinti nepavojingosios atliekos.</w:t>
      </w:r>
    </w:p>
    <w:p w:rsidR="003204C7" w:rsidRPr="003204C7" w:rsidRDefault="003204C7" w:rsidP="003204C7">
      <w:pPr>
        <w:spacing w:after="0" w:line="240" w:lineRule="auto"/>
        <w:rPr>
          <w:rFonts w:ascii="Times New Roman" w:eastAsia="Calibri" w:hAnsi="Times New Roman" w:cs="Times New Roman"/>
          <w:sz w:val="24"/>
          <w:szCs w:val="24"/>
        </w:rPr>
      </w:pPr>
      <w:r w:rsidRPr="003204C7">
        <w:rPr>
          <w:rFonts w:ascii="Times New Roman" w:eastAsia="Calibri" w:hAnsi="Times New Roman" w:cs="Times New Roman"/>
          <w:sz w:val="24"/>
          <w:szCs w:val="24"/>
        </w:rPr>
        <w:t>Įrenginio pavadinimas</w:t>
      </w:r>
      <w:r w:rsidR="00AB4357">
        <w:rPr>
          <w:rFonts w:ascii="Times New Roman" w:eastAsia="Calibri" w:hAnsi="Times New Roman" w:cs="Times New Roman"/>
          <w:sz w:val="24"/>
          <w:szCs w:val="24"/>
        </w:rPr>
        <w:t xml:space="preserve"> </w:t>
      </w:r>
      <w:r w:rsidR="007507C7" w:rsidRPr="0063322A">
        <w:rPr>
          <w:rFonts w:ascii="Times New Roman" w:eastAsia="Calibri" w:hAnsi="Times New Roman" w:cs="Times New Roman"/>
          <w:sz w:val="24"/>
          <w:szCs w:val="24"/>
          <w:u w:val="single"/>
        </w:rPr>
        <w:t xml:space="preserve">UAB „Gruzdeda“ </w:t>
      </w:r>
      <w:r w:rsidR="007507C7" w:rsidRPr="0063322A">
        <w:rPr>
          <w:rFonts w:ascii="Times New Roman" w:eastAsia="Times New Roman" w:hAnsi="Times New Roman" w:cs="Times New Roman"/>
          <w:sz w:val="24"/>
          <w:szCs w:val="24"/>
          <w:u w:val="single"/>
          <w:lang w:eastAsia="lt-LT"/>
        </w:rPr>
        <w:t>Mišrių statybinių atliekų apdorojimo veiklavietė</w:t>
      </w:r>
    </w:p>
    <w:p w:rsidR="003204C7" w:rsidRPr="003204C7" w:rsidRDefault="003204C7" w:rsidP="003204C7">
      <w:pPr>
        <w:spacing w:after="0" w:line="240" w:lineRule="auto"/>
        <w:rPr>
          <w:rFonts w:ascii="Times New Roman" w:eastAsia="Times New Roman" w:hAnsi="Times New Roman" w:cs="Times New Roman"/>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401"/>
        <w:gridCol w:w="3401"/>
        <w:gridCol w:w="3543"/>
        <w:gridCol w:w="2596"/>
      </w:tblGrid>
      <w:tr w:rsidR="003204C7" w:rsidRPr="003204C7" w:rsidTr="009F07FA">
        <w:trPr>
          <w:cantSplit/>
          <w:trHeight w:val="300"/>
        </w:trPr>
        <w:tc>
          <w:tcPr>
            <w:tcW w:w="2841" w:type="pct"/>
            <w:gridSpan w:val="3"/>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Numatomos paruošti naudoti ir (ar) šalinti atliekos</w:t>
            </w:r>
          </w:p>
        </w:tc>
        <w:tc>
          <w:tcPr>
            <w:tcW w:w="2159" w:type="pct"/>
            <w:gridSpan w:val="2"/>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Atliekų paruošimas naudoti ir (ar) šalinti</w:t>
            </w:r>
          </w:p>
        </w:tc>
      </w:tr>
      <w:tr w:rsidR="00E74E35" w:rsidRPr="003204C7" w:rsidTr="009F07FA">
        <w:trPr>
          <w:cantSplit/>
          <w:trHeight w:val="855"/>
        </w:trPr>
        <w:tc>
          <w:tcPr>
            <w:tcW w:w="449" w:type="pct"/>
            <w:vAlign w:val="center"/>
          </w:tcPr>
          <w:p w:rsidR="003204C7" w:rsidRPr="003204C7" w:rsidRDefault="003204C7" w:rsidP="003204C7">
            <w:pPr>
              <w:spacing w:after="0" w:line="240" w:lineRule="auto"/>
              <w:jc w:val="center"/>
              <w:rPr>
                <w:rFonts w:ascii="Times New Roman" w:eastAsia="Calibri" w:hAnsi="Times New Roman" w:cs="Times New Roman"/>
                <w:vertAlign w:val="superscript"/>
              </w:rPr>
            </w:pPr>
            <w:r w:rsidRPr="003204C7">
              <w:rPr>
                <w:rFonts w:ascii="Times New Roman" w:eastAsia="Calibri" w:hAnsi="Times New Roman" w:cs="Times New Roman"/>
              </w:rPr>
              <w:t>Kodas</w:t>
            </w:r>
          </w:p>
        </w:tc>
        <w:tc>
          <w:tcPr>
            <w:tcW w:w="1196"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Pavadinimas</w:t>
            </w:r>
          </w:p>
        </w:tc>
        <w:tc>
          <w:tcPr>
            <w:tcW w:w="1196"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Patikslintas pavadinimas</w:t>
            </w:r>
          </w:p>
        </w:tc>
        <w:tc>
          <w:tcPr>
            <w:tcW w:w="1246" w:type="pct"/>
            <w:vAlign w:val="center"/>
          </w:tcPr>
          <w:p w:rsidR="003204C7" w:rsidRPr="003204C7" w:rsidRDefault="003204C7" w:rsidP="003204C7">
            <w:pPr>
              <w:spacing w:after="0" w:line="240" w:lineRule="auto"/>
              <w:jc w:val="center"/>
              <w:rPr>
                <w:rFonts w:ascii="Times New Roman" w:eastAsia="Calibri" w:hAnsi="Times New Roman" w:cs="Times New Roman"/>
                <w:vertAlign w:val="superscript"/>
              </w:rPr>
            </w:pPr>
            <w:r w:rsidRPr="003204C7">
              <w:rPr>
                <w:rFonts w:ascii="Times New Roman" w:eastAsia="Calibri" w:hAnsi="Times New Roman" w:cs="Times New Roman"/>
              </w:rPr>
              <w:t xml:space="preserve">Atliekos paruošimo naudoti ir (ar) šalinti veiklos kodas (D8, D9, D13, D14, R12, S5) </w:t>
            </w:r>
          </w:p>
        </w:tc>
        <w:tc>
          <w:tcPr>
            <w:tcW w:w="913"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Projektinis įrenginio pajėgumas, t/m.</w:t>
            </w:r>
          </w:p>
        </w:tc>
      </w:tr>
      <w:tr w:rsidR="00E74E35" w:rsidRPr="003204C7" w:rsidTr="009F07FA">
        <w:trPr>
          <w:cantSplit/>
          <w:trHeight w:val="311"/>
        </w:trPr>
        <w:tc>
          <w:tcPr>
            <w:tcW w:w="449"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1</w:t>
            </w:r>
          </w:p>
        </w:tc>
        <w:tc>
          <w:tcPr>
            <w:tcW w:w="1196"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2</w:t>
            </w:r>
          </w:p>
        </w:tc>
        <w:tc>
          <w:tcPr>
            <w:tcW w:w="1196"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3</w:t>
            </w:r>
          </w:p>
        </w:tc>
        <w:tc>
          <w:tcPr>
            <w:tcW w:w="1246"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4</w:t>
            </w:r>
          </w:p>
        </w:tc>
        <w:tc>
          <w:tcPr>
            <w:tcW w:w="913" w:type="pct"/>
            <w:vAlign w:val="center"/>
          </w:tcPr>
          <w:p w:rsidR="003204C7" w:rsidRPr="003204C7" w:rsidRDefault="003204C7" w:rsidP="003204C7">
            <w:pPr>
              <w:spacing w:after="0" w:line="240" w:lineRule="auto"/>
              <w:jc w:val="center"/>
              <w:rPr>
                <w:rFonts w:ascii="Times New Roman" w:eastAsia="Calibri" w:hAnsi="Times New Roman" w:cs="Times New Roman"/>
              </w:rPr>
            </w:pPr>
            <w:r w:rsidRPr="003204C7">
              <w:rPr>
                <w:rFonts w:ascii="Times New Roman" w:eastAsia="Calibri" w:hAnsi="Times New Roman" w:cs="Times New Roman"/>
              </w:rPr>
              <w:t>5</w:t>
            </w:r>
          </w:p>
        </w:tc>
      </w:tr>
      <w:tr w:rsidR="00E74E35" w:rsidRPr="003204C7" w:rsidTr="009F07FA">
        <w:trPr>
          <w:cantSplit/>
          <w:trHeight w:val="181"/>
        </w:trPr>
        <w:tc>
          <w:tcPr>
            <w:tcW w:w="449" w:type="pct"/>
            <w:vAlign w:val="center"/>
          </w:tcPr>
          <w:p w:rsidR="00AB4357" w:rsidRPr="007507C7" w:rsidRDefault="00AB4357" w:rsidP="007507C7">
            <w:pPr>
              <w:spacing w:after="0" w:line="240" w:lineRule="auto"/>
              <w:jc w:val="center"/>
              <w:rPr>
                <w:rFonts w:ascii="Times New Roman" w:eastAsia="Calibri" w:hAnsi="Times New Roman" w:cs="Times New Roman"/>
                <w:sz w:val="24"/>
                <w:szCs w:val="24"/>
              </w:rPr>
            </w:pPr>
            <w:r w:rsidRPr="007507C7">
              <w:rPr>
                <w:rFonts w:ascii="Times New Roman" w:eastAsia="Calibri" w:hAnsi="Times New Roman" w:cs="Times New Roman"/>
                <w:sz w:val="24"/>
                <w:szCs w:val="24"/>
              </w:rPr>
              <w:t>17 09 04</w:t>
            </w:r>
          </w:p>
        </w:tc>
        <w:tc>
          <w:tcPr>
            <w:tcW w:w="1196" w:type="pct"/>
            <w:vAlign w:val="center"/>
          </w:tcPr>
          <w:p w:rsidR="00AB4357" w:rsidRPr="007507C7" w:rsidRDefault="00E74E35" w:rsidP="007507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M</w:t>
            </w:r>
            <w:r w:rsidR="00AB4357" w:rsidRPr="007507C7">
              <w:rPr>
                <w:rFonts w:ascii="Times New Roman" w:hAnsi="Times New Roman" w:cs="Times New Roman"/>
                <w:sz w:val="24"/>
                <w:szCs w:val="24"/>
              </w:rPr>
              <w:t>išrios statybinės ir griovimo atliekos, nenurodytos 17 09 01, 17 09 02 ir 17 09 03</w:t>
            </w:r>
          </w:p>
        </w:tc>
        <w:tc>
          <w:tcPr>
            <w:tcW w:w="1196" w:type="pct"/>
            <w:vAlign w:val="center"/>
          </w:tcPr>
          <w:p w:rsidR="00AB4357" w:rsidRPr="007507C7" w:rsidRDefault="00E74E35" w:rsidP="007507C7">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M</w:t>
            </w:r>
            <w:r w:rsidR="00AB4357" w:rsidRPr="007507C7">
              <w:rPr>
                <w:rFonts w:ascii="Times New Roman" w:hAnsi="Times New Roman" w:cs="Times New Roman"/>
                <w:sz w:val="24"/>
                <w:szCs w:val="24"/>
              </w:rPr>
              <w:t>išrios statybinės ir griovimo atliekos, nenurodytos 17 09 01, 17 09 02 ir 17 09 03</w:t>
            </w:r>
          </w:p>
        </w:tc>
        <w:tc>
          <w:tcPr>
            <w:tcW w:w="1246" w:type="pct"/>
            <w:vAlign w:val="center"/>
          </w:tcPr>
          <w:p w:rsidR="00611E5C" w:rsidRPr="00611E5C" w:rsidRDefault="005F22D2" w:rsidP="00611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lang w:eastAsia="lt-LT"/>
              </w:rPr>
              <w:t xml:space="preserve">R12 - </w:t>
            </w:r>
            <w:r w:rsidR="00611E5C" w:rsidRPr="00611E5C">
              <w:rPr>
                <w:rFonts w:ascii="Times New Roman" w:hAnsi="Times New Roman" w:cs="Times New Roman"/>
                <w:sz w:val="24"/>
                <w:szCs w:val="24"/>
              </w:rPr>
              <w:t>Atliekų būsenos ar sudėties pakeitimas, prieš vykdant su jomis bet kurią iš R1-R11veiklų.</w:t>
            </w:r>
          </w:p>
          <w:p w:rsidR="00AB4357" w:rsidRPr="007507C7" w:rsidRDefault="00AB4357" w:rsidP="005F22D2">
            <w:pPr>
              <w:spacing w:after="0" w:line="240" w:lineRule="auto"/>
              <w:rPr>
                <w:rFonts w:ascii="Times New Roman" w:hAnsi="Times New Roman" w:cs="Times New Roman"/>
                <w:bCs/>
                <w:sz w:val="24"/>
                <w:szCs w:val="24"/>
                <w:lang w:eastAsia="lt-LT"/>
              </w:rPr>
            </w:pPr>
          </w:p>
        </w:tc>
        <w:tc>
          <w:tcPr>
            <w:tcW w:w="913" w:type="pct"/>
            <w:vAlign w:val="center"/>
          </w:tcPr>
          <w:p w:rsidR="00AB4357" w:rsidRPr="007507C7" w:rsidRDefault="00AB4357" w:rsidP="007507C7">
            <w:pPr>
              <w:spacing w:after="0" w:line="240" w:lineRule="auto"/>
              <w:jc w:val="center"/>
              <w:rPr>
                <w:rFonts w:ascii="Times New Roman" w:eastAsia="Calibri" w:hAnsi="Times New Roman" w:cs="Times New Roman"/>
                <w:sz w:val="24"/>
                <w:szCs w:val="24"/>
              </w:rPr>
            </w:pPr>
            <w:r w:rsidRPr="007507C7">
              <w:rPr>
                <w:rFonts w:ascii="Times New Roman" w:eastAsia="Calibri" w:hAnsi="Times New Roman" w:cs="Times New Roman"/>
                <w:sz w:val="24"/>
                <w:szCs w:val="24"/>
              </w:rPr>
              <w:t>2880</w:t>
            </w:r>
          </w:p>
        </w:tc>
      </w:tr>
    </w:tbl>
    <w:p w:rsidR="00AB4357" w:rsidRDefault="00AB4357" w:rsidP="003204C7">
      <w:pPr>
        <w:tabs>
          <w:tab w:val="left" w:pos="993"/>
        </w:tabs>
        <w:spacing w:after="0" w:line="240" w:lineRule="auto"/>
        <w:jc w:val="both"/>
        <w:rPr>
          <w:rFonts w:ascii="Times New Roman" w:eastAsia="Times New Roman" w:hAnsi="Times New Roman" w:cs="Times New Roman"/>
          <w:sz w:val="24"/>
          <w:szCs w:val="24"/>
          <w:lang w:eastAsia="lt-LT"/>
        </w:rPr>
      </w:pPr>
    </w:p>
    <w:p w:rsidR="00E74E35" w:rsidRPr="00E74E35" w:rsidRDefault="00E74E35" w:rsidP="00E74E35">
      <w:pPr>
        <w:spacing w:after="0" w:line="300" w:lineRule="atLeast"/>
        <w:rPr>
          <w:rFonts w:ascii="Times New Roman" w:eastAsia="Times New Roman" w:hAnsi="Times New Roman" w:cs="Times New Roman"/>
          <w:sz w:val="24"/>
          <w:szCs w:val="24"/>
          <w:lang w:eastAsia="lt-LT"/>
        </w:rPr>
      </w:pPr>
      <w:r w:rsidRPr="00E74E35">
        <w:rPr>
          <w:rFonts w:ascii="Times New Roman" w:eastAsia="Times New Roman" w:hAnsi="Times New Roman" w:cs="Times New Roman"/>
          <w:b/>
          <w:bCs/>
          <w:sz w:val="24"/>
          <w:szCs w:val="24"/>
          <w:lang w:eastAsia="lt-LT"/>
        </w:rPr>
        <w:t xml:space="preserve">6 lentelė. </w:t>
      </w:r>
      <w:r w:rsidRPr="00E74E35">
        <w:rPr>
          <w:rFonts w:ascii="Times New Roman" w:eastAsia="Times New Roman" w:hAnsi="Times New Roman" w:cs="Times New Roman"/>
          <w:sz w:val="24"/>
          <w:szCs w:val="24"/>
          <w:lang w:eastAsia="lt-LT"/>
        </w:rPr>
        <w:t>Kitos sąlygos nepavojingųjų atliekų apdorojimui (naudojimui</w:t>
      </w:r>
      <w:r w:rsidRPr="00E74E35">
        <w:rPr>
          <w:rFonts w:ascii="Times New Roman" w:eastAsia="Calibri" w:hAnsi="Times New Roman" w:cs="Times New Roman"/>
          <w:b/>
          <w:sz w:val="24"/>
          <w:szCs w:val="24"/>
        </w:rPr>
        <w:t xml:space="preserve"> </w:t>
      </w:r>
      <w:r w:rsidRPr="00E74E35">
        <w:rPr>
          <w:rFonts w:ascii="Times New Roman" w:eastAsia="Calibri" w:hAnsi="Times New Roman" w:cs="Times New Roman"/>
          <w:sz w:val="24"/>
          <w:szCs w:val="24"/>
        </w:rPr>
        <w:t>ar šalinimui, įskaitant paruošimą naudoti ar šalinti) ir laikymui</w:t>
      </w:r>
      <w:r w:rsidRPr="00E74E35">
        <w:rPr>
          <w:rFonts w:ascii="Times New Roman" w:eastAsia="Times New Roman" w:hAnsi="Times New Roman" w:cs="Times New Roman"/>
          <w:sz w:val="24"/>
          <w:szCs w:val="24"/>
          <w:lang w:eastAsia="lt-LT"/>
        </w:rPr>
        <w:t xml:space="preserve"> pagal aplinkos apsaugą reglamentuojančių teisės aktų reikalavimus.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4"/>
        <w:gridCol w:w="13275"/>
      </w:tblGrid>
      <w:tr w:rsidR="00E74E35" w:rsidRPr="00E74E35" w:rsidTr="009F07FA">
        <w:tc>
          <w:tcPr>
            <w:tcW w:w="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4E35" w:rsidRPr="00E74E35" w:rsidRDefault="00E74E35" w:rsidP="00E74E35">
            <w:pPr>
              <w:spacing w:after="0" w:line="240" w:lineRule="auto"/>
              <w:jc w:val="center"/>
              <w:rPr>
                <w:rFonts w:ascii="Times New Roman" w:eastAsia="Times New Roman" w:hAnsi="Times New Roman" w:cs="Times New Roman"/>
                <w:sz w:val="24"/>
                <w:szCs w:val="24"/>
                <w:lang w:eastAsia="lt-LT"/>
              </w:rPr>
            </w:pPr>
            <w:r w:rsidRPr="00E74E35">
              <w:rPr>
                <w:rFonts w:ascii="Times New Roman" w:eastAsia="Times New Roman" w:hAnsi="Times New Roman" w:cs="Times New Roman"/>
                <w:sz w:val="24"/>
                <w:szCs w:val="24"/>
                <w:lang w:eastAsia="lt-LT"/>
              </w:rPr>
              <w:t>Eil. Nr.</w:t>
            </w:r>
          </w:p>
        </w:tc>
        <w:tc>
          <w:tcPr>
            <w:tcW w:w="13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4E35" w:rsidRPr="00E74E35" w:rsidRDefault="00E74E35" w:rsidP="00E74E35">
            <w:pPr>
              <w:spacing w:after="0" w:line="240" w:lineRule="auto"/>
              <w:jc w:val="center"/>
              <w:rPr>
                <w:rFonts w:ascii="Times New Roman" w:eastAsia="Times New Roman" w:hAnsi="Times New Roman" w:cs="Times New Roman"/>
                <w:sz w:val="24"/>
                <w:szCs w:val="24"/>
                <w:lang w:eastAsia="lt-LT"/>
              </w:rPr>
            </w:pPr>
            <w:r w:rsidRPr="00E74E35">
              <w:rPr>
                <w:rFonts w:ascii="Times New Roman" w:eastAsia="Times New Roman" w:hAnsi="Times New Roman" w:cs="Times New Roman"/>
                <w:sz w:val="24"/>
                <w:szCs w:val="24"/>
                <w:lang w:eastAsia="lt-LT"/>
              </w:rPr>
              <w:t>Sąlygos</w:t>
            </w:r>
          </w:p>
        </w:tc>
      </w:tr>
      <w:tr w:rsidR="00E74E35" w:rsidRPr="00E74E35" w:rsidTr="009F07FA">
        <w:tc>
          <w:tcPr>
            <w:tcW w:w="9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74E35" w:rsidRPr="00E74E35" w:rsidRDefault="00E74E35" w:rsidP="00E74E35">
            <w:pPr>
              <w:spacing w:after="0" w:line="240" w:lineRule="auto"/>
              <w:jc w:val="center"/>
              <w:rPr>
                <w:rFonts w:ascii="Times New Roman" w:eastAsia="Times New Roman" w:hAnsi="Times New Roman" w:cs="Times New Roman"/>
                <w:sz w:val="24"/>
                <w:szCs w:val="24"/>
                <w:lang w:eastAsia="lt-LT"/>
              </w:rPr>
            </w:pPr>
            <w:r w:rsidRPr="00E74E35">
              <w:rPr>
                <w:rFonts w:ascii="Times New Roman" w:eastAsia="Times New Roman" w:hAnsi="Times New Roman" w:cs="Times New Roman"/>
                <w:sz w:val="24"/>
                <w:szCs w:val="24"/>
                <w:lang w:eastAsia="lt-LT"/>
              </w:rPr>
              <w:t>1</w:t>
            </w:r>
          </w:p>
        </w:tc>
        <w:tc>
          <w:tcPr>
            <w:tcW w:w="13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74E35" w:rsidRPr="00E74E35" w:rsidRDefault="00E74E35" w:rsidP="00E74E35">
            <w:pPr>
              <w:spacing w:after="0" w:line="240" w:lineRule="auto"/>
              <w:jc w:val="center"/>
              <w:rPr>
                <w:rFonts w:ascii="Times New Roman" w:eastAsia="Times New Roman" w:hAnsi="Times New Roman" w:cs="Times New Roman"/>
                <w:sz w:val="24"/>
                <w:szCs w:val="24"/>
                <w:lang w:eastAsia="lt-LT"/>
              </w:rPr>
            </w:pPr>
            <w:r w:rsidRPr="00E74E35">
              <w:rPr>
                <w:rFonts w:ascii="Times New Roman" w:eastAsia="Times New Roman" w:hAnsi="Times New Roman" w:cs="Times New Roman"/>
                <w:sz w:val="24"/>
                <w:szCs w:val="24"/>
                <w:lang w:eastAsia="lt-LT"/>
              </w:rPr>
              <w:t>2</w:t>
            </w:r>
          </w:p>
        </w:tc>
      </w:tr>
      <w:tr w:rsidR="009F07FA" w:rsidRPr="009F07FA" w:rsidTr="009F07FA">
        <w:tc>
          <w:tcPr>
            <w:tcW w:w="9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07FA" w:rsidRPr="009F07FA" w:rsidRDefault="009F07FA" w:rsidP="009F07FA">
            <w:pPr>
              <w:spacing w:after="0" w:line="240" w:lineRule="auto"/>
              <w:jc w:val="center"/>
              <w:rPr>
                <w:rFonts w:ascii="Times New Roman" w:eastAsia="Times New Roman" w:hAnsi="Times New Roman" w:cs="Times New Roman"/>
                <w:sz w:val="24"/>
                <w:szCs w:val="24"/>
                <w:lang w:eastAsia="lt-LT"/>
              </w:rPr>
            </w:pPr>
            <w:r w:rsidRPr="009F07FA">
              <w:rPr>
                <w:rFonts w:ascii="Times New Roman" w:eastAsia="Times New Roman" w:hAnsi="Times New Roman" w:cs="Times New Roman"/>
                <w:sz w:val="24"/>
                <w:szCs w:val="24"/>
                <w:lang w:eastAsia="lt-LT"/>
              </w:rPr>
              <w:t>1.</w:t>
            </w:r>
          </w:p>
        </w:tc>
        <w:tc>
          <w:tcPr>
            <w:tcW w:w="13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07FA" w:rsidRPr="009F07FA" w:rsidRDefault="009F07FA" w:rsidP="00EC1A87">
            <w:pPr>
              <w:spacing w:after="0" w:line="240" w:lineRule="auto"/>
              <w:rPr>
                <w:rFonts w:ascii="Times New Roman" w:eastAsia="Times New Roman" w:hAnsi="Times New Roman" w:cs="Times New Roman"/>
                <w:sz w:val="24"/>
                <w:szCs w:val="24"/>
                <w:lang w:eastAsia="lt-LT"/>
              </w:rPr>
            </w:pPr>
            <w:r w:rsidRPr="009F07FA">
              <w:rPr>
                <w:rFonts w:ascii="Times New Roman" w:eastAsia="Times New Roman" w:hAnsi="Times New Roman" w:cs="Times New Roman"/>
                <w:sz w:val="24"/>
                <w:szCs w:val="24"/>
                <w:lang w:eastAsia="lt-LT"/>
              </w:rPr>
              <w:t>Statybinių atliekų apdorojimo veiklą vykdyti vadovaujantis Statybinių atliekų tvarkymo taisyklių, patvirtintų Lietuvos Respublikos aplinkos ministro 2006 m. gruodžio 29 d. įsakymu Nr. D1-637 „Dėl statybinių atliekų tvarkymo taisyklių patvirtinimo“ reikalavimais.</w:t>
            </w:r>
          </w:p>
        </w:tc>
      </w:tr>
      <w:tr w:rsidR="009F07FA" w:rsidRPr="009F07FA" w:rsidTr="009F07FA">
        <w:tc>
          <w:tcPr>
            <w:tcW w:w="9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07FA" w:rsidRPr="009F07FA" w:rsidRDefault="009F07FA" w:rsidP="00DC779E">
            <w:pPr>
              <w:spacing w:after="0" w:line="240" w:lineRule="auto"/>
              <w:jc w:val="center"/>
              <w:rPr>
                <w:rFonts w:ascii="Times New Roman" w:eastAsia="Times New Roman" w:hAnsi="Times New Roman" w:cs="Times New Roman"/>
                <w:sz w:val="24"/>
                <w:szCs w:val="24"/>
                <w:lang w:eastAsia="lt-LT"/>
              </w:rPr>
            </w:pPr>
            <w:r w:rsidRPr="009F07FA">
              <w:rPr>
                <w:rFonts w:ascii="Times New Roman" w:eastAsia="Times New Roman" w:hAnsi="Times New Roman" w:cs="Times New Roman"/>
                <w:sz w:val="24"/>
                <w:szCs w:val="24"/>
                <w:lang w:eastAsia="lt-LT"/>
              </w:rPr>
              <w:t xml:space="preserve">2. </w:t>
            </w:r>
          </w:p>
        </w:tc>
        <w:tc>
          <w:tcPr>
            <w:tcW w:w="13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07FA" w:rsidRPr="009F07FA" w:rsidRDefault="009F07FA" w:rsidP="00EC1A87">
            <w:pPr>
              <w:spacing w:after="0" w:line="240" w:lineRule="auto"/>
              <w:rPr>
                <w:rFonts w:ascii="Times New Roman" w:eastAsia="Times New Roman" w:hAnsi="Times New Roman" w:cs="Times New Roman"/>
                <w:sz w:val="24"/>
                <w:szCs w:val="24"/>
                <w:lang w:eastAsia="lt-LT"/>
              </w:rPr>
            </w:pPr>
            <w:r w:rsidRPr="009F07FA">
              <w:rPr>
                <w:rFonts w:ascii="Times New Roman" w:eastAsia="Times New Roman" w:hAnsi="Times New Roman" w:cs="Times New Roman"/>
                <w:sz w:val="24"/>
                <w:szCs w:val="24"/>
                <w:lang w:eastAsia="lt-LT"/>
              </w:rPr>
              <w:t xml:space="preserve">Vesti atliekų susidarymo ir tvarkymo apskaitą bei teikti atliekų susidarymo ir tvarkymo apskaitos metines ataskaitas 2011-05-03 LR aplinkos ministro įsakymu Nr. 367 (Žin., 2011, Nr. 57-2720) patvirtintose Atliekų susidarymo ir tvarkymo apskaitos ir ataskaitų teikimo taisyklėse nustatyta tvarka. </w:t>
            </w:r>
          </w:p>
        </w:tc>
      </w:tr>
      <w:tr w:rsidR="009F07FA" w:rsidRPr="009F07FA" w:rsidTr="009F07FA">
        <w:tc>
          <w:tcPr>
            <w:tcW w:w="9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07FA" w:rsidRPr="009F07FA" w:rsidRDefault="009F07FA" w:rsidP="006769DB">
            <w:pPr>
              <w:jc w:val="center"/>
              <w:rPr>
                <w:rFonts w:ascii="Times New Roman" w:hAnsi="Times New Roman" w:cs="Times New Roman"/>
                <w:sz w:val="24"/>
                <w:szCs w:val="24"/>
                <w:lang w:eastAsia="lt-LT"/>
              </w:rPr>
            </w:pPr>
            <w:r w:rsidRPr="009F07FA">
              <w:rPr>
                <w:rFonts w:ascii="Times New Roman" w:hAnsi="Times New Roman" w:cs="Times New Roman"/>
                <w:sz w:val="24"/>
                <w:szCs w:val="24"/>
                <w:lang w:eastAsia="lt-LT"/>
              </w:rPr>
              <w:t>3.</w:t>
            </w:r>
          </w:p>
        </w:tc>
        <w:tc>
          <w:tcPr>
            <w:tcW w:w="13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07FA" w:rsidRPr="009F07FA" w:rsidRDefault="009F07FA" w:rsidP="006769DB">
            <w:pPr>
              <w:pStyle w:val="Default"/>
              <w:spacing w:after="59"/>
              <w:rPr>
                <w:iCs/>
              </w:rPr>
            </w:pPr>
            <w:r w:rsidRPr="009F07FA">
              <w:rPr>
                <w:iCs/>
              </w:rPr>
              <w:t>Įvykus pasikeitimams vykdomoje veikloje, dėl kurių privalu atnaujinti ar pakeisti leidimą, būtina nustatyta tvarka atnaujinti, koreguoti Atliekų naudojimo ir šalinimo veiklos nutraukimo planą ir Atliekų naudojimo ir šalinimo techninį reglamentą.</w:t>
            </w:r>
          </w:p>
        </w:tc>
      </w:tr>
      <w:tr w:rsidR="009F07FA" w:rsidRPr="009F07FA" w:rsidTr="009F07FA">
        <w:tc>
          <w:tcPr>
            <w:tcW w:w="9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F07FA" w:rsidRPr="009F07FA" w:rsidRDefault="009F07FA" w:rsidP="006769DB">
            <w:pPr>
              <w:jc w:val="center"/>
              <w:rPr>
                <w:rFonts w:ascii="Times New Roman" w:hAnsi="Times New Roman" w:cs="Times New Roman"/>
                <w:sz w:val="24"/>
                <w:szCs w:val="24"/>
                <w:lang w:eastAsia="lt-LT"/>
              </w:rPr>
            </w:pPr>
            <w:r w:rsidRPr="009F07FA">
              <w:rPr>
                <w:rFonts w:ascii="Times New Roman" w:hAnsi="Times New Roman" w:cs="Times New Roman"/>
                <w:sz w:val="24"/>
                <w:szCs w:val="24"/>
                <w:lang w:eastAsia="lt-LT"/>
              </w:rPr>
              <w:t>4.</w:t>
            </w:r>
          </w:p>
        </w:tc>
        <w:tc>
          <w:tcPr>
            <w:tcW w:w="13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F07FA" w:rsidRPr="009F07FA" w:rsidRDefault="009F07FA" w:rsidP="006769DB">
            <w:pPr>
              <w:pStyle w:val="Default"/>
              <w:spacing w:after="59"/>
              <w:rPr>
                <w:iCs/>
              </w:rPr>
            </w:pPr>
            <w:r w:rsidRPr="009F07FA">
              <w:rPr>
                <w:iCs/>
              </w:rPr>
              <w:t xml:space="preserve">Bankroto ar kt. ūkinės veiklos sustabdymo atveju (t.y. nutraukiant esamų įrenginių veiklą), įmonės teritorijoje sukauptas atliekas ir kt. veiklos liekanas privalu sutvarkyti taip, kad jos nekeltų pavojaus ir grėsmės užteršti aplinką. </w:t>
            </w:r>
          </w:p>
        </w:tc>
      </w:tr>
    </w:tbl>
    <w:p w:rsidR="00916A87" w:rsidRDefault="00916A87" w:rsidP="003204C7">
      <w:pPr>
        <w:spacing w:after="0" w:line="240" w:lineRule="auto"/>
        <w:jc w:val="center"/>
        <w:rPr>
          <w:rFonts w:ascii="Times New Roman" w:eastAsia="Calibri" w:hAnsi="Times New Roman" w:cs="Times New Roman"/>
          <w:sz w:val="24"/>
          <w:szCs w:val="24"/>
        </w:rPr>
      </w:pPr>
    </w:p>
    <w:p w:rsidR="005A4CE3" w:rsidRPr="005A4CE3" w:rsidRDefault="003204C7" w:rsidP="003204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5A4CE3" w:rsidRPr="005A4CE3">
        <w:rPr>
          <w:rFonts w:ascii="Times New Roman" w:eastAsia="Calibri" w:hAnsi="Times New Roman" w:cs="Times New Roman"/>
          <w:sz w:val="24"/>
          <w:szCs w:val="24"/>
        </w:rPr>
        <w:t>AVOJINGOSIOS ATLIEKOS</w:t>
      </w:r>
    </w:p>
    <w:p w:rsidR="005A4CE3" w:rsidRPr="005A4CE3" w:rsidRDefault="005A4CE3" w:rsidP="005A4CE3">
      <w:pPr>
        <w:spacing w:after="0" w:line="240" w:lineRule="auto"/>
        <w:jc w:val="center"/>
        <w:rPr>
          <w:rFonts w:ascii="Times New Roman" w:eastAsia="Calibri" w:hAnsi="Times New Roman" w:cs="Times New Roman"/>
          <w:sz w:val="24"/>
          <w:szCs w:val="24"/>
        </w:rPr>
      </w:pPr>
    </w:p>
    <w:p w:rsidR="005A4CE3" w:rsidRPr="005A4CE3" w:rsidRDefault="005A4CE3" w:rsidP="005A4CE3">
      <w:pPr>
        <w:spacing w:after="0" w:line="240" w:lineRule="auto"/>
        <w:rPr>
          <w:rFonts w:ascii="Times New Roman" w:eastAsia="Times New Roman" w:hAnsi="Times New Roman" w:cs="Times New Roman"/>
          <w:sz w:val="10"/>
          <w:szCs w:val="10"/>
        </w:rPr>
      </w:pPr>
    </w:p>
    <w:p w:rsidR="005A4CE3" w:rsidRPr="005A4CE3" w:rsidRDefault="00916A87" w:rsidP="009B4263">
      <w:pPr>
        <w:spacing w:after="0" w:line="300" w:lineRule="atLeast"/>
        <w:ind w:firstLine="1296"/>
        <w:jc w:val="both"/>
        <w:rPr>
          <w:rFonts w:ascii="Times New Roman" w:eastAsia="Times New Roman" w:hAnsi="Times New Roman" w:cs="Times New Roman"/>
          <w:sz w:val="10"/>
          <w:szCs w:val="10"/>
        </w:rPr>
      </w:pPr>
      <w:r>
        <w:rPr>
          <w:rFonts w:ascii="Times New Roman" w:eastAsia="Calibri" w:hAnsi="Times New Roman" w:cs="Times New Roman"/>
        </w:rPr>
        <w:t>Šios specialiosios leidimo</w:t>
      </w:r>
      <w:r w:rsidRPr="00916A87">
        <w:rPr>
          <w:rFonts w:ascii="Times New Roman" w:eastAsia="Calibri" w:hAnsi="Times New Roman" w:cs="Times New Roman"/>
        </w:rPr>
        <w:t xml:space="preserve"> dalies lentelės Nr. 1 – Nr. 5 nepildomos, nes UAB „Gruzdeda“ netvarko pavojingų atliekų Atliekų tvarkymo taisyklių 4 priedo 1 ir 2 lentelėse nurodytais būdais (t.y. nenaudoja ir nešalina). </w:t>
      </w:r>
    </w:p>
    <w:p w:rsid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4"/>
          <w:szCs w:val="24"/>
          <w:lang w:eastAsia="lt-LT"/>
        </w:rPr>
        <w:sectPr w:rsidR="00026172" w:rsidSect="00D449A4">
          <w:pgSz w:w="16838" w:h="11906" w:orient="landscape"/>
          <w:pgMar w:top="1276" w:right="1701" w:bottom="567" w:left="1134" w:header="567" w:footer="567" w:gutter="0"/>
          <w:cols w:space="1296"/>
          <w:docGrid w:linePitch="360"/>
        </w:sect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0"/>
          <w:szCs w:val="20"/>
          <w:lang w:eastAsia="lt-LT"/>
        </w:rPr>
      </w:pPr>
      <w:r w:rsidRPr="00026172">
        <w:rPr>
          <w:rFonts w:ascii="Times New Roman" w:eastAsia="Calibri" w:hAnsi="Times New Roman" w:cs="Times New Roman"/>
          <w:sz w:val="20"/>
          <w:szCs w:val="20"/>
          <w:lang w:eastAsia="lt-LT"/>
        </w:rPr>
        <w:lastRenderedPageBreak/>
        <w:t xml:space="preserve">Taršos leidimų išdavimo, pakeitimo </w:t>
      </w: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0"/>
          <w:szCs w:val="20"/>
          <w:lang w:eastAsia="lt-LT"/>
        </w:rPr>
      </w:pPr>
      <w:r w:rsidRPr="00026172">
        <w:rPr>
          <w:rFonts w:ascii="Times New Roman" w:eastAsia="Calibri" w:hAnsi="Times New Roman" w:cs="Times New Roman"/>
          <w:sz w:val="20"/>
          <w:szCs w:val="20"/>
          <w:lang w:eastAsia="lt-LT"/>
        </w:rPr>
        <w:t>ir galiojimo</w:t>
      </w:r>
      <w:r w:rsidRPr="00026172">
        <w:rPr>
          <w:rFonts w:ascii="Times New Roman" w:eastAsia="Calibri" w:hAnsi="Times New Roman" w:cs="Times New Roman"/>
          <w:b/>
          <w:sz w:val="20"/>
          <w:szCs w:val="20"/>
          <w:lang w:eastAsia="lt-LT"/>
        </w:rPr>
        <w:t xml:space="preserve"> </w:t>
      </w:r>
      <w:r w:rsidRPr="00026172">
        <w:rPr>
          <w:rFonts w:ascii="Times New Roman" w:eastAsia="Calibri" w:hAnsi="Times New Roman" w:cs="Times New Roman"/>
          <w:sz w:val="20"/>
          <w:szCs w:val="20"/>
          <w:lang w:eastAsia="lt-LT"/>
        </w:rPr>
        <w:t xml:space="preserve">panaikinimo taisyklių </w:t>
      </w:r>
    </w:p>
    <w:p w:rsid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0"/>
          <w:szCs w:val="20"/>
          <w:lang w:eastAsia="lt-LT"/>
        </w:rPr>
      </w:pPr>
      <w:r w:rsidRPr="00026172">
        <w:rPr>
          <w:rFonts w:ascii="Times New Roman" w:eastAsia="Calibri" w:hAnsi="Times New Roman" w:cs="Times New Roman"/>
          <w:sz w:val="20"/>
          <w:szCs w:val="20"/>
          <w:lang w:eastAsia="lt-LT"/>
        </w:rPr>
        <w:t>3 priedo 8 priedėlis</w:t>
      </w:r>
    </w:p>
    <w:p w:rsidR="00D51546" w:rsidRDefault="00D51546"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0"/>
          <w:szCs w:val="20"/>
          <w:lang w:eastAsia="lt-LT"/>
        </w:rPr>
      </w:pPr>
    </w:p>
    <w:p w:rsidR="00D51546" w:rsidRPr="00026172" w:rsidRDefault="00D51546"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54"/>
        <w:jc w:val="right"/>
        <w:rPr>
          <w:rFonts w:ascii="Times New Roman" w:eastAsia="Calibri" w:hAnsi="Times New Roman" w:cs="Times New Roman"/>
          <w:sz w:val="20"/>
          <w:szCs w:val="20"/>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lt-LT"/>
        </w:rPr>
      </w:pPr>
      <w:r w:rsidRPr="00026172">
        <w:rPr>
          <w:rFonts w:ascii="Times New Roman" w:eastAsia="Calibri" w:hAnsi="Times New Roman" w:cs="Times New Roman"/>
          <w:b/>
          <w:sz w:val="24"/>
          <w:szCs w:val="24"/>
          <w:lang w:eastAsia="lt-LT"/>
        </w:rPr>
        <w:t>TARŠOS LEIDIM</w:t>
      </w:r>
      <w:r>
        <w:rPr>
          <w:rFonts w:ascii="Times New Roman" w:eastAsia="Calibri" w:hAnsi="Times New Roman" w:cs="Times New Roman"/>
          <w:b/>
          <w:sz w:val="24"/>
          <w:szCs w:val="24"/>
          <w:lang w:eastAsia="lt-LT"/>
        </w:rPr>
        <w:t xml:space="preserve">O NR.    </w:t>
      </w:r>
      <w:r w:rsidR="00A1766A">
        <w:rPr>
          <w:rFonts w:ascii="Times New Roman" w:eastAsia="Calibri" w:hAnsi="Times New Roman" w:cs="Times New Roman"/>
          <w:b/>
          <w:sz w:val="24"/>
          <w:szCs w:val="24"/>
          <w:lang w:eastAsia="lt-LT"/>
        </w:rPr>
        <w:t>TL-K.5-23/2016</w:t>
      </w:r>
      <w:r>
        <w:rPr>
          <w:rFonts w:ascii="Times New Roman" w:eastAsia="Calibri" w:hAnsi="Times New Roman" w:cs="Times New Roman"/>
          <w:b/>
          <w:sz w:val="24"/>
          <w:szCs w:val="24"/>
          <w:lang w:eastAsia="lt-LT"/>
        </w:rPr>
        <w:t xml:space="preserve">    </w:t>
      </w:r>
      <w:r w:rsidRPr="00026172">
        <w:rPr>
          <w:rFonts w:ascii="Times New Roman" w:eastAsia="Calibri" w:hAnsi="Times New Roman" w:cs="Times New Roman"/>
          <w:b/>
          <w:sz w:val="24"/>
          <w:szCs w:val="24"/>
          <w:lang w:eastAsia="lt-LT"/>
        </w:rPr>
        <w:t>PRIEDAI</w:t>
      </w: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9F07FA" w:rsidRPr="009F07FA" w:rsidRDefault="009F07FA" w:rsidP="009F07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r w:rsidRPr="009F07FA">
        <w:rPr>
          <w:rFonts w:ascii="Times New Roman" w:eastAsia="Calibri" w:hAnsi="Times New Roman" w:cs="Times New Roman"/>
          <w:sz w:val="24"/>
          <w:szCs w:val="24"/>
          <w:lang w:eastAsia="lt-LT"/>
        </w:rPr>
        <w:t xml:space="preserve">1. Paraiška taršos leidimui gauti su </w:t>
      </w:r>
      <w:r>
        <w:rPr>
          <w:rFonts w:ascii="Times New Roman" w:eastAsia="Calibri" w:hAnsi="Times New Roman" w:cs="Times New Roman"/>
          <w:sz w:val="24"/>
          <w:szCs w:val="24"/>
          <w:lang w:eastAsia="lt-LT"/>
        </w:rPr>
        <w:t>pridedamais priedais.</w:t>
      </w:r>
    </w:p>
    <w:p w:rsidR="009F07FA" w:rsidRPr="009F07FA" w:rsidRDefault="009F07FA" w:rsidP="009F07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r w:rsidRPr="009F07FA">
        <w:rPr>
          <w:rFonts w:ascii="Times New Roman" w:eastAsia="Calibri" w:hAnsi="Times New Roman" w:cs="Times New Roman"/>
          <w:sz w:val="24"/>
          <w:szCs w:val="24"/>
          <w:lang w:eastAsia="lt-LT"/>
        </w:rPr>
        <w:t>2. Atliekų naudojimo ar</w:t>
      </w:r>
      <w:r>
        <w:rPr>
          <w:rFonts w:ascii="Times New Roman" w:eastAsia="Calibri" w:hAnsi="Times New Roman" w:cs="Times New Roman"/>
          <w:sz w:val="24"/>
          <w:szCs w:val="24"/>
          <w:lang w:eastAsia="lt-LT"/>
        </w:rPr>
        <w:t xml:space="preserve"> šalinimo techninis reglamentas.</w:t>
      </w:r>
    </w:p>
    <w:p w:rsidR="009F07FA" w:rsidRPr="009F07FA" w:rsidRDefault="009F07FA" w:rsidP="009F07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r w:rsidRPr="009F07FA">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 xml:space="preserve"> </w:t>
      </w:r>
      <w:r w:rsidRPr="009F07FA">
        <w:rPr>
          <w:rFonts w:ascii="Times New Roman" w:eastAsia="Calibri" w:hAnsi="Times New Roman" w:cs="Times New Roman"/>
          <w:sz w:val="24"/>
          <w:szCs w:val="24"/>
          <w:lang w:eastAsia="lt-LT"/>
        </w:rPr>
        <w:t>Atliekų naudojimo ar šalinimo veiklos nutraukimo planas.</w:t>
      </w: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516FAC" w:rsidRDefault="00516FAC"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u w:val="single"/>
          <w:lang w:eastAsia="lt-LT"/>
        </w:rPr>
      </w:pPr>
      <w:r w:rsidRPr="00516FAC">
        <w:rPr>
          <w:rFonts w:ascii="Times New Roman" w:eastAsia="Calibri" w:hAnsi="Times New Roman" w:cs="Times New Roman"/>
          <w:sz w:val="24"/>
          <w:szCs w:val="24"/>
          <w:u w:val="single"/>
          <w:lang w:eastAsia="lt-LT"/>
        </w:rPr>
        <w:t>2016 m. rugsėjo        d.</w:t>
      </w:r>
    </w:p>
    <w:p w:rsidR="00026172" w:rsidRDefault="00516FAC" w:rsidP="009B4263">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r w:rsidRPr="00026172">
        <w:rPr>
          <w:rFonts w:ascii="Times New Roman" w:eastAsia="Calibri" w:hAnsi="Times New Roman" w:cs="Times New Roman"/>
          <w:sz w:val="24"/>
          <w:szCs w:val="24"/>
          <w:lang w:eastAsia="lt-LT"/>
        </w:rPr>
        <w:t xml:space="preserve"> </w:t>
      </w:r>
      <w:r w:rsidR="00026172" w:rsidRPr="00026172">
        <w:rPr>
          <w:rFonts w:ascii="Times New Roman" w:eastAsia="Calibri" w:hAnsi="Times New Roman" w:cs="Times New Roman"/>
          <w:sz w:val="24"/>
          <w:szCs w:val="24"/>
          <w:lang w:eastAsia="lt-LT"/>
        </w:rPr>
        <w:t>(Priedų sąrašo sudarymo data)</w:t>
      </w:r>
    </w:p>
    <w:p w:rsidR="00D51546" w:rsidRDefault="00D51546" w:rsidP="0002617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lt-LT"/>
        </w:rPr>
      </w:pPr>
    </w:p>
    <w:p w:rsidR="00D51546" w:rsidRDefault="00D51546" w:rsidP="0002617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lt-LT"/>
        </w:rPr>
      </w:pPr>
    </w:p>
    <w:p w:rsidR="00D51546" w:rsidRDefault="00D51546" w:rsidP="0002617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lt-LT"/>
        </w:rPr>
      </w:pPr>
    </w:p>
    <w:p w:rsidR="00D51546" w:rsidRPr="00026172" w:rsidRDefault="00D51546" w:rsidP="0002617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lt-LT"/>
        </w:rPr>
      </w:pPr>
      <w:r w:rsidRPr="00026172">
        <w:rPr>
          <w:rFonts w:ascii="Times New Roman" w:eastAsia="Calibri" w:hAnsi="Times New Roman" w:cs="Times New Roman"/>
          <w:sz w:val="24"/>
          <w:szCs w:val="24"/>
          <w:lang w:eastAsia="lt-LT"/>
        </w:rPr>
        <w:t>AAA direktorius ar jo įgaliotas asmuo ___________________________           _______________</w:t>
      </w:r>
    </w:p>
    <w:p w:rsidR="00026172" w:rsidRPr="00026172" w:rsidRDefault="00026172" w:rsidP="00026172">
      <w:pPr>
        <w:tabs>
          <w:tab w:val="left" w:pos="8080"/>
          <w:tab w:val="left" w:pos="10076"/>
          <w:tab w:val="left" w:pos="10992"/>
          <w:tab w:val="left" w:pos="11908"/>
          <w:tab w:val="left" w:pos="12824"/>
          <w:tab w:val="left" w:pos="13740"/>
          <w:tab w:val="left" w:pos="14656"/>
        </w:tabs>
        <w:spacing w:after="0" w:line="240" w:lineRule="auto"/>
        <w:ind w:firstLine="4536"/>
        <w:jc w:val="both"/>
        <w:rPr>
          <w:rFonts w:ascii="Times New Roman" w:eastAsia="Calibri" w:hAnsi="Times New Roman" w:cs="Times New Roman"/>
          <w:sz w:val="24"/>
          <w:szCs w:val="24"/>
          <w:lang w:eastAsia="lt-LT"/>
        </w:rPr>
      </w:pPr>
      <w:r w:rsidRPr="00026172">
        <w:rPr>
          <w:rFonts w:ascii="Times New Roman" w:eastAsia="Calibri" w:hAnsi="Times New Roman" w:cs="Times New Roman"/>
          <w:sz w:val="24"/>
          <w:szCs w:val="24"/>
          <w:lang w:eastAsia="lt-LT"/>
        </w:rPr>
        <w:t>(Vardas, pavardė)</w:t>
      </w:r>
      <w:r w:rsidRPr="00026172">
        <w:rPr>
          <w:rFonts w:ascii="Times New Roman" w:eastAsia="Calibri" w:hAnsi="Times New Roman" w:cs="Times New Roman"/>
          <w:sz w:val="24"/>
          <w:szCs w:val="24"/>
          <w:lang w:eastAsia="lt-LT"/>
        </w:rPr>
        <w:tab/>
        <w:t xml:space="preserve"> (parašas)</w:t>
      </w: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80"/>
        <w:jc w:val="both"/>
        <w:rPr>
          <w:rFonts w:ascii="Times New Roman" w:eastAsia="Calibri" w:hAnsi="Times New Roman" w:cs="Times New Roman"/>
          <w:sz w:val="24"/>
          <w:szCs w:val="24"/>
          <w:lang w:eastAsia="lt-LT"/>
        </w:rPr>
      </w:pPr>
      <w:r w:rsidRPr="00026172">
        <w:rPr>
          <w:rFonts w:ascii="Times New Roman" w:eastAsia="Calibri" w:hAnsi="Times New Roman" w:cs="Times New Roman"/>
          <w:sz w:val="24"/>
          <w:szCs w:val="24"/>
          <w:lang w:eastAsia="lt-LT"/>
        </w:rPr>
        <w:t>A. V.</w:t>
      </w: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026172" w:rsidRPr="00026172" w:rsidRDefault="00026172" w:rsidP="000261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Times New Roman"/>
        </w:rPr>
      </w:pPr>
      <w:r w:rsidRPr="00026172">
        <w:rPr>
          <w:rFonts w:ascii="Times New Roman" w:eastAsia="Calibri" w:hAnsi="Times New Roman" w:cs="Times New Roman"/>
          <w:sz w:val="24"/>
          <w:szCs w:val="24"/>
          <w:lang w:eastAsia="lt-LT"/>
        </w:rPr>
        <w:t>__________________</w:t>
      </w:r>
    </w:p>
    <w:p w:rsidR="005A4CE3" w:rsidRPr="005A4CE3" w:rsidRDefault="005A4CE3" w:rsidP="005A4CE3">
      <w:pPr>
        <w:spacing w:after="0" w:line="240" w:lineRule="auto"/>
        <w:rPr>
          <w:rFonts w:ascii="Times New Roman" w:eastAsia="Times New Roman" w:hAnsi="Times New Roman" w:cs="Times New Roman"/>
          <w:sz w:val="10"/>
          <w:szCs w:val="10"/>
        </w:rPr>
      </w:pPr>
    </w:p>
    <w:p w:rsidR="005A4CE3" w:rsidRPr="005A4CE3" w:rsidRDefault="005A4CE3" w:rsidP="00EC1A87">
      <w:pPr>
        <w:spacing w:after="0" w:line="300" w:lineRule="atLeast"/>
        <w:ind w:left="10368"/>
        <w:rPr>
          <w:rFonts w:ascii="Times New Roman" w:eastAsia="Times New Roman" w:hAnsi="Times New Roman" w:cs="Times New Roman"/>
          <w:sz w:val="24"/>
          <w:szCs w:val="20"/>
        </w:rPr>
      </w:pPr>
    </w:p>
    <w:sectPr w:rsidR="005A4CE3" w:rsidRPr="005A4CE3" w:rsidSect="00EC1A8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51" w:rsidRDefault="00D43951" w:rsidP="009B4263">
      <w:pPr>
        <w:spacing w:after="0" w:line="240" w:lineRule="auto"/>
      </w:pPr>
      <w:r>
        <w:separator/>
      </w:r>
    </w:p>
  </w:endnote>
  <w:endnote w:type="continuationSeparator" w:id="0">
    <w:p w:rsidR="00D43951" w:rsidRDefault="00D43951" w:rsidP="009B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9632"/>
      <w:docPartObj>
        <w:docPartGallery w:val="Page Numbers (Bottom of Page)"/>
        <w:docPartUnique/>
      </w:docPartObj>
    </w:sdtPr>
    <w:sdtEndPr>
      <w:rPr>
        <w:noProof/>
      </w:rPr>
    </w:sdtEndPr>
    <w:sdtContent>
      <w:p w:rsidR="009B4263" w:rsidRDefault="009B4263">
        <w:pPr>
          <w:pStyle w:val="Footer"/>
          <w:jc w:val="right"/>
        </w:pPr>
        <w:r>
          <w:fldChar w:fldCharType="begin"/>
        </w:r>
        <w:r>
          <w:instrText xml:space="preserve"> PAGE   \* MERGEFORMAT </w:instrText>
        </w:r>
        <w:r>
          <w:fldChar w:fldCharType="separate"/>
        </w:r>
        <w:r w:rsidR="00B86D66">
          <w:rPr>
            <w:noProof/>
          </w:rPr>
          <w:t>1</w:t>
        </w:r>
        <w:r>
          <w:rPr>
            <w:noProof/>
          </w:rPr>
          <w:fldChar w:fldCharType="end"/>
        </w:r>
      </w:p>
    </w:sdtContent>
  </w:sdt>
  <w:p w:rsidR="009B4263" w:rsidRDefault="009B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51" w:rsidRDefault="00D43951" w:rsidP="009B4263">
      <w:pPr>
        <w:spacing w:after="0" w:line="240" w:lineRule="auto"/>
      </w:pPr>
      <w:r>
        <w:separator/>
      </w:r>
    </w:p>
  </w:footnote>
  <w:footnote w:type="continuationSeparator" w:id="0">
    <w:p w:rsidR="00D43951" w:rsidRDefault="00D43951" w:rsidP="009B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E3"/>
    <w:rsid w:val="00026172"/>
    <w:rsid w:val="00077E82"/>
    <w:rsid w:val="00136A62"/>
    <w:rsid w:val="00173DEC"/>
    <w:rsid w:val="001B12DF"/>
    <w:rsid w:val="001D376D"/>
    <w:rsid w:val="002A61B3"/>
    <w:rsid w:val="003204C7"/>
    <w:rsid w:val="00516FAC"/>
    <w:rsid w:val="0053769E"/>
    <w:rsid w:val="00562814"/>
    <w:rsid w:val="0057323F"/>
    <w:rsid w:val="005A4CE3"/>
    <w:rsid w:val="005F22D2"/>
    <w:rsid w:val="00611E5C"/>
    <w:rsid w:val="0063322A"/>
    <w:rsid w:val="00670DD1"/>
    <w:rsid w:val="006A6398"/>
    <w:rsid w:val="006D5E36"/>
    <w:rsid w:val="007507C7"/>
    <w:rsid w:val="007D0F81"/>
    <w:rsid w:val="008C5D1D"/>
    <w:rsid w:val="00913943"/>
    <w:rsid w:val="00914D6D"/>
    <w:rsid w:val="00916A87"/>
    <w:rsid w:val="009B4263"/>
    <w:rsid w:val="009F07FA"/>
    <w:rsid w:val="00A114B1"/>
    <w:rsid w:val="00A1766A"/>
    <w:rsid w:val="00AB4357"/>
    <w:rsid w:val="00B8694B"/>
    <w:rsid w:val="00B86D66"/>
    <w:rsid w:val="00B96F1F"/>
    <w:rsid w:val="00CB1F36"/>
    <w:rsid w:val="00D43951"/>
    <w:rsid w:val="00D449A4"/>
    <w:rsid w:val="00D51546"/>
    <w:rsid w:val="00DC779E"/>
    <w:rsid w:val="00E74E35"/>
    <w:rsid w:val="00E8771B"/>
    <w:rsid w:val="00EC1A87"/>
    <w:rsid w:val="00EC4128"/>
    <w:rsid w:val="00F8489C"/>
    <w:rsid w:val="00F96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B1"/>
    <w:rPr>
      <w:color w:val="0000FF" w:themeColor="hyperlink"/>
      <w:u w:val="single"/>
    </w:rPr>
  </w:style>
  <w:style w:type="paragraph" w:customStyle="1" w:styleId="Default">
    <w:name w:val="Default"/>
    <w:rsid w:val="009F07F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uiPriority w:val="99"/>
    <w:unhideWhenUsed/>
    <w:rsid w:val="009B42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4263"/>
  </w:style>
  <w:style w:type="paragraph" w:styleId="Footer">
    <w:name w:val="footer"/>
    <w:basedOn w:val="Normal"/>
    <w:link w:val="FooterChar"/>
    <w:uiPriority w:val="99"/>
    <w:unhideWhenUsed/>
    <w:rsid w:val="009B42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4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4B1"/>
    <w:rPr>
      <w:color w:val="0000FF" w:themeColor="hyperlink"/>
      <w:u w:val="single"/>
    </w:rPr>
  </w:style>
  <w:style w:type="paragraph" w:customStyle="1" w:styleId="Default">
    <w:name w:val="Default"/>
    <w:rsid w:val="009F07F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Header">
    <w:name w:val="header"/>
    <w:basedOn w:val="Normal"/>
    <w:link w:val="HeaderChar"/>
    <w:uiPriority w:val="99"/>
    <w:unhideWhenUsed/>
    <w:rsid w:val="009B42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4263"/>
  </w:style>
  <w:style w:type="paragraph" w:styleId="Footer">
    <w:name w:val="footer"/>
    <w:basedOn w:val="Normal"/>
    <w:link w:val="FooterChar"/>
    <w:uiPriority w:val="99"/>
    <w:unhideWhenUsed/>
    <w:rsid w:val="009B42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estasgruzde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7BB3-CA3C-464B-AF11-80D982C7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4591</Words>
  <Characters>2618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22</cp:revision>
  <cp:lastPrinted>2016-09-27T06:50:00Z</cp:lastPrinted>
  <dcterms:created xsi:type="dcterms:W3CDTF">2016-09-08T07:38:00Z</dcterms:created>
  <dcterms:modified xsi:type="dcterms:W3CDTF">2016-10-10T11:39:00Z</dcterms:modified>
</cp:coreProperties>
</file>